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08DEB"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r w:rsidRPr="00FD59DF">
        <w:rPr>
          <w:rFonts w:ascii="Calibri" w:hAnsi="Calibri" w:cs="Calibri"/>
          <w:noProof/>
        </w:rPr>
        <w:drawing>
          <wp:inline distT="0" distB="0" distL="0" distR="0" wp14:anchorId="6F1187A4" wp14:editId="0E8D94BE">
            <wp:extent cx="1174750" cy="889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889000"/>
                    </a:xfrm>
                    <a:prstGeom prst="rect">
                      <a:avLst/>
                    </a:prstGeom>
                    <a:noFill/>
                    <a:ln>
                      <a:noFill/>
                    </a:ln>
                  </pic:spPr>
                </pic:pic>
              </a:graphicData>
            </a:graphic>
          </wp:inline>
        </w:drawing>
      </w:r>
    </w:p>
    <w:p w14:paraId="16315839"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p>
    <w:p w14:paraId="7E12531A"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p>
    <w:p w14:paraId="200B08D4"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sz w:val="24"/>
          <w:szCs w:val="24"/>
          <w:lang w:val="en-GB"/>
        </w:rPr>
      </w:pPr>
      <w:r w:rsidRPr="00FD59DF">
        <w:rPr>
          <w:rFonts w:ascii="Calibri" w:eastAsia="Times New Roman" w:hAnsi="Calibri" w:cs="Calibri"/>
          <w:b/>
          <w:sz w:val="24"/>
          <w:szCs w:val="24"/>
          <w:lang w:val="en-GB"/>
        </w:rPr>
        <w:t>Job Description</w:t>
      </w:r>
    </w:p>
    <w:p w14:paraId="625E7492" w14:textId="77777777" w:rsidR="00FD59DF" w:rsidRPr="005E7317" w:rsidRDefault="00FD59DF" w:rsidP="00FD59DF">
      <w:pPr>
        <w:spacing w:after="0" w:line="240" w:lineRule="auto"/>
        <w:rPr>
          <w:rFonts w:ascii="Calibri" w:eastAsia="Times New Roman" w:hAnsi="Calibri" w:cs="Calibri"/>
          <w:sz w:val="28"/>
          <w:szCs w:val="28"/>
          <w:lang w:val="en-GB"/>
        </w:rPr>
      </w:pPr>
      <w:r w:rsidRPr="00FD59DF">
        <w:rPr>
          <w:rFonts w:ascii="Calibri" w:eastAsia="Times New Roman" w:hAnsi="Calibri" w:cs="Calibri"/>
          <w:lang w:val="en-GB"/>
        </w:rPr>
        <w:t xml:space="preserve"> </w:t>
      </w:r>
    </w:p>
    <w:tbl>
      <w:tblPr>
        <w:tblStyle w:val="TableGrid"/>
        <w:tblW w:w="5000" w:type="pct"/>
        <w:tblLook w:val="04A0" w:firstRow="1" w:lastRow="0" w:firstColumn="1" w:lastColumn="0" w:noHBand="0" w:noVBand="1"/>
      </w:tblPr>
      <w:tblGrid>
        <w:gridCol w:w="1846"/>
        <w:gridCol w:w="7170"/>
      </w:tblGrid>
      <w:tr w:rsidR="00340197" w:rsidRPr="00FD59DF" w14:paraId="61258467" w14:textId="77777777" w:rsidTr="00474263">
        <w:trPr>
          <w:trHeight w:val="340"/>
        </w:trPr>
        <w:tc>
          <w:tcPr>
            <w:tcW w:w="1024" w:type="pct"/>
            <w:shd w:val="clear" w:color="auto" w:fill="D9E2F3"/>
            <w:vAlign w:val="center"/>
          </w:tcPr>
          <w:p w14:paraId="5CAAF0C9" w14:textId="77777777" w:rsidR="00340197" w:rsidRPr="00FD59DF" w:rsidRDefault="00340197" w:rsidP="00340197">
            <w:pPr>
              <w:spacing w:after="0" w:line="240" w:lineRule="auto"/>
              <w:rPr>
                <w:rFonts w:ascii="Calibri" w:eastAsia="Times New Roman" w:hAnsi="Calibri" w:cs="Calibri"/>
                <w:b/>
                <w:bCs/>
                <w:lang w:val="en-GB"/>
              </w:rPr>
            </w:pPr>
            <w:r w:rsidRPr="00FD59DF">
              <w:rPr>
                <w:rFonts w:ascii="Calibri" w:hAnsi="Calibri" w:cs="Calibri"/>
              </w:rPr>
              <w:t>Job Title:</w:t>
            </w:r>
            <w:r w:rsidRPr="00FD59DF">
              <w:rPr>
                <w:rFonts w:ascii="Calibri" w:hAnsi="Calibri" w:cs="Calibri"/>
                <w:b/>
                <w:bCs/>
              </w:rPr>
              <w:t xml:space="preserve"> </w:t>
            </w:r>
          </w:p>
        </w:tc>
        <w:tc>
          <w:tcPr>
            <w:tcW w:w="3976" w:type="pct"/>
            <w:vAlign w:val="center"/>
          </w:tcPr>
          <w:p w14:paraId="24E43081" w14:textId="3C985608" w:rsidR="00340197" w:rsidRPr="006416A2" w:rsidRDefault="00485CC6" w:rsidP="00340197">
            <w:pPr>
              <w:spacing w:after="0" w:line="240" w:lineRule="auto"/>
              <w:rPr>
                <w:rFonts w:ascii="Calibri" w:hAnsi="Calibri" w:cs="Calibri"/>
                <w:b/>
                <w:bCs/>
              </w:rPr>
            </w:pPr>
            <w:r>
              <w:rPr>
                <w:rFonts w:ascii="Calibri" w:hAnsi="Calibri" w:cs="Calibri"/>
                <w:b/>
                <w:bCs/>
              </w:rPr>
              <w:t>Harm Reduction AOD Practitioner</w:t>
            </w:r>
          </w:p>
        </w:tc>
      </w:tr>
      <w:tr w:rsidR="004245D9" w:rsidRPr="00FD59DF" w14:paraId="589FFE18" w14:textId="77777777" w:rsidTr="00474263">
        <w:trPr>
          <w:trHeight w:val="340"/>
        </w:trPr>
        <w:tc>
          <w:tcPr>
            <w:tcW w:w="1024" w:type="pct"/>
            <w:shd w:val="clear" w:color="auto" w:fill="D9E2F3"/>
            <w:vAlign w:val="center"/>
          </w:tcPr>
          <w:p w14:paraId="77553E74" w14:textId="77777777" w:rsidR="004245D9" w:rsidRPr="00FD59DF" w:rsidRDefault="004245D9" w:rsidP="004245D9">
            <w:pPr>
              <w:spacing w:after="0" w:line="240" w:lineRule="auto"/>
              <w:rPr>
                <w:rFonts w:ascii="Calibri" w:hAnsi="Calibri" w:cs="Calibri"/>
                <w:lang w:val="en-GB"/>
              </w:rPr>
            </w:pPr>
            <w:r w:rsidRPr="00FD59DF">
              <w:rPr>
                <w:rFonts w:ascii="Calibri" w:eastAsia="Times New Roman" w:hAnsi="Calibri" w:cs="Calibri"/>
                <w:lang w:val="en-GB"/>
              </w:rPr>
              <w:t xml:space="preserve">Reports to: </w:t>
            </w:r>
          </w:p>
        </w:tc>
        <w:tc>
          <w:tcPr>
            <w:tcW w:w="3976" w:type="pct"/>
            <w:vAlign w:val="center"/>
          </w:tcPr>
          <w:p w14:paraId="1C49DC95" w14:textId="53E7BEDE" w:rsidR="004245D9" w:rsidRPr="00E43386" w:rsidRDefault="00485CC6" w:rsidP="004245D9">
            <w:pPr>
              <w:spacing w:after="0" w:line="240" w:lineRule="auto"/>
              <w:rPr>
                <w:rFonts w:ascii="Calibri" w:eastAsia="Times New Roman" w:hAnsi="Calibri" w:cs="Calibri"/>
                <w:b/>
                <w:bCs/>
              </w:rPr>
            </w:pPr>
            <w:r>
              <w:rPr>
                <w:rFonts w:ascii="Calibri" w:eastAsia="Times New Roman" w:hAnsi="Calibri" w:cs="Calibri"/>
                <w:b/>
                <w:bCs/>
              </w:rPr>
              <w:t>Manager Social Withdrawal</w:t>
            </w:r>
            <w:r w:rsidR="002E73DD">
              <w:rPr>
                <w:rFonts w:ascii="Calibri" w:eastAsia="Times New Roman" w:hAnsi="Calibri" w:cs="Calibri"/>
                <w:b/>
                <w:bCs/>
              </w:rPr>
              <w:t xml:space="preserve"> - </w:t>
            </w:r>
            <w:proofErr w:type="spellStart"/>
            <w:r w:rsidR="002E73DD" w:rsidRPr="002E73DD">
              <w:rPr>
                <w:rFonts w:ascii="Calibri" w:eastAsia="Times New Roman" w:hAnsi="Calibri" w:cs="Calibri"/>
                <w:b/>
                <w:bCs/>
              </w:rPr>
              <w:t>Kaihautū</w:t>
            </w:r>
            <w:proofErr w:type="spellEnd"/>
            <w:r w:rsidR="002E73DD" w:rsidRPr="002E73DD">
              <w:rPr>
                <w:rFonts w:ascii="Calibri" w:eastAsia="Times New Roman" w:hAnsi="Calibri" w:cs="Calibri"/>
                <w:b/>
                <w:bCs/>
              </w:rPr>
              <w:t xml:space="preserve"> Matua </w:t>
            </w:r>
            <w:proofErr w:type="spellStart"/>
            <w:r w:rsidR="002E73DD" w:rsidRPr="002E73DD">
              <w:rPr>
                <w:rFonts w:ascii="Calibri" w:eastAsia="Times New Roman" w:hAnsi="Calibri" w:cs="Calibri"/>
                <w:b/>
                <w:bCs/>
              </w:rPr>
              <w:t>Ratonga</w:t>
            </w:r>
            <w:proofErr w:type="spellEnd"/>
            <w:r w:rsidR="002E73DD" w:rsidRPr="002E73DD">
              <w:rPr>
                <w:rFonts w:ascii="Calibri" w:eastAsia="Times New Roman" w:hAnsi="Calibri" w:cs="Calibri"/>
                <w:b/>
                <w:bCs/>
              </w:rPr>
              <w:t xml:space="preserve"> </w:t>
            </w:r>
            <w:proofErr w:type="spellStart"/>
            <w:r w:rsidR="002E73DD" w:rsidRPr="002E73DD">
              <w:rPr>
                <w:rFonts w:ascii="Calibri" w:eastAsia="Times New Roman" w:hAnsi="Calibri" w:cs="Calibri"/>
                <w:b/>
                <w:bCs/>
              </w:rPr>
              <w:t>Aukati</w:t>
            </w:r>
            <w:proofErr w:type="spellEnd"/>
            <w:r w:rsidR="002E73DD" w:rsidRPr="002E73DD">
              <w:rPr>
                <w:rFonts w:ascii="Calibri" w:eastAsia="Times New Roman" w:hAnsi="Calibri" w:cs="Calibri"/>
                <w:b/>
                <w:bCs/>
              </w:rPr>
              <w:t xml:space="preserve"> Warawara</w:t>
            </w:r>
          </w:p>
        </w:tc>
      </w:tr>
      <w:tr w:rsidR="004245D9" w:rsidRPr="00FD59DF" w14:paraId="621AF203" w14:textId="77777777" w:rsidTr="00474263">
        <w:trPr>
          <w:trHeight w:val="340"/>
        </w:trPr>
        <w:tc>
          <w:tcPr>
            <w:tcW w:w="1024" w:type="pct"/>
            <w:shd w:val="clear" w:color="auto" w:fill="D9E2F3"/>
            <w:vAlign w:val="center"/>
          </w:tcPr>
          <w:p w14:paraId="0CE3C0E1" w14:textId="09364C55" w:rsidR="004245D9" w:rsidRPr="00FD59DF" w:rsidRDefault="004245D9" w:rsidP="004245D9">
            <w:pPr>
              <w:spacing w:after="0" w:line="240" w:lineRule="auto"/>
              <w:rPr>
                <w:rFonts w:ascii="Calibri" w:eastAsia="Times New Roman" w:hAnsi="Calibri" w:cs="Calibri"/>
                <w:lang w:val="en-GB"/>
              </w:rPr>
            </w:pPr>
            <w:r>
              <w:rPr>
                <w:rFonts w:ascii="Calibri" w:eastAsia="Times New Roman" w:hAnsi="Calibri" w:cs="Calibri"/>
                <w:lang w:val="en-GB"/>
              </w:rPr>
              <w:t>Division</w:t>
            </w:r>
            <w:r w:rsidRPr="00FD59DF">
              <w:rPr>
                <w:rFonts w:ascii="Calibri" w:eastAsia="Times New Roman" w:hAnsi="Calibri" w:cs="Calibri"/>
                <w:lang w:val="en-GB"/>
              </w:rPr>
              <w:t>:</w:t>
            </w:r>
          </w:p>
        </w:tc>
        <w:tc>
          <w:tcPr>
            <w:tcW w:w="3976" w:type="pct"/>
            <w:vAlign w:val="center"/>
          </w:tcPr>
          <w:p w14:paraId="186B2945" w14:textId="3E42D524" w:rsidR="004245D9" w:rsidRPr="00E43386" w:rsidRDefault="00377428" w:rsidP="004245D9">
            <w:pPr>
              <w:spacing w:after="0" w:line="240" w:lineRule="auto"/>
              <w:rPr>
                <w:rFonts w:ascii="Calibri" w:eastAsia="Times New Roman" w:hAnsi="Calibri" w:cs="Calibri"/>
                <w:b/>
                <w:bCs/>
                <w:lang w:val="en-GB"/>
              </w:rPr>
            </w:pPr>
            <w:r w:rsidRPr="00377428">
              <w:rPr>
                <w:rFonts w:ascii="Calibri" w:eastAsia="Times New Roman" w:hAnsi="Calibri" w:cs="Calibri"/>
                <w:b/>
                <w:bCs/>
                <w:lang w:val="en-GB"/>
              </w:rPr>
              <w:t xml:space="preserve">Managed Withdrawal Services - </w:t>
            </w:r>
            <w:proofErr w:type="spellStart"/>
            <w:r w:rsidRPr="00377428">
              <w:rPr>
                <w:rFonts w:ascii="Calibri" w:eastAsia="Times New Roman" w:hAnsi="Calibri" w:cs="Calibri"/>
                <w:b/>
                <w:bCs/>
                <w:lang w:val="en-GB"/>
              </w:rPr>
              <w:t>Ratonga</w:t>
            </w:r>
            <w:proofErr w:type="spellEnd"/>
            <w:r w:rsidRPr="00377428">
              <w:rPr>
                <w:rFonts w:ascii="Calibri" w:eastAsia="Times New Roman" w:hAnsi="Calibri" w:cs="Calibri"/>
                <w:b/>
                <w:bCs/>
                <w:lang w:val="en-GB"/>
              </w:rPr>
              <w:t xml:space="preserve"> </w:t>
            </w:r>
            <w:proofErr w:type="spellStart"/>
            <w:r w:rsidRPr="00377428">
              <w:rPr>
                <w:rFonts w:ascii="Calibri" w:eastAsia="Times New Roman" w:hAnsi="Calibri" w:cs="Calibri"/>
                <w:b/>
                <w:bCs/>
                <w:lang w:val="en-GB"/>
              </w:rPr>
              <w:t>Aukati</w:t>
            </w:r>
            <w:proofErr w:type="spellEnd"/>
            <w:r w:rsidRPr="00377428">
              <w:rPr>
                <w:rFonts w:ascii="Calibri" w:eastAsia="Times New Roman" w:hAnsi="Calibri" w:cs="Calibri"/>
                <w:b/>
                <w:bCs/>
                <w:lang w:val="en-GB"/>
              </w:rPr>
              <w:t xml:space="preserve"> Warawara</w:t>
            </w:r>
          </w:p>
        </w:tc>
      </w:tr>
      <w:tr w:rsidR="004245D9" w:rsidRPr="00FD59DF" w14:paraId="2C3FD802" w14:textId="77777777" w:rsidTr="00474263">
        <w:trPr>
          <w:trHeight w:val="340"/>
        </w:trPr>
        <w:tc>
          <w:tcPr>
            <w:tcW w:w="1024" w:type="pct"/>
            <w:shd w:val="clear" w:color="auto" w:fill="D9E2F3"/>
            <w:vAlign w:val="center"/>
          </w:tcPr>
          <w:p w14:paraId="3EC354E7" w14:textId="77777777" w:rsidR="004245D9" w:rsidRPr="00FD59DF" w:rsidRDefault="004245D9" w:rsidP="004245D9">
            <w:pPr>
              <w:spacing w:after="0" w:line="240" w:lineRule="auto"/>
              <w:rPr>
                <w:rFonts w:ascii="Calibri" w:eastAsia="Times New Roman" w:hAnsi="Calibri" w:cs="Calibri"/>
                <w:lang w:val="en-GB"/>
              </w:rPr>
            </w:pPr>
            <w:r w:rsidRPr="00FD59DF">
              <w:rPr>
                <w:rFonts w:ascii="Calibri" w:eastAsia="Times New Roman" w:hAnsi="Calibri" w:cs="Calibri"/>
                <w:lang w:val="en-GB"/>
              </w:rPr>
              <w:t>Department:</w:t>
            </w:r>
          </w:p>
        </w:tc>
        <w:tc>
          <w:tcPr>
            <w:tcW w:w="3976" w:type="pct"/>
            <w:vAlign w:val="center"/>
          </w:tcPr>
          <w:p w14:paraId="669CE667" w14:textId="4D49B01A" w:rsidR="004245D9" w:rsidRPr="00E43386" w:rsidRDefault="00ED02E4" w:rsidP="004245D9">
            <w:pPr>
              <w:spacing w:after="0" w:line="240" w:lineRule="auto"/>
              <w:rPr>
                <w:rFonts w:ascii="Calibri" w:eastAsia="Times New Roman" w:hAnsi="Calibri" w:cs="Calibri"/>
                <w:b/>
                <w:bCs/>
                <w:lang w:val="en-GB"/>
              </w:rPr>
            </w:pPr>
            <w:r>
              <w:rPr>
                <w:rFonts w:ascii="Calibri" w:eastAsia="Times New Roman" w:hAnsi="Calibri" w:cs="Calibri"/>
                <w:b/>
                <w:bCs/>
                <w:lang w:val="en-GB"/>
              </w:rPr>
              <w:t>Health</w:t>
            </w:r>
            <w:r w:rsidR="0063759F">
              <w:rPr>
                <w:rFonts w:ascii="Calibri" w:eastAsia="Times New Roman" w:hAnsi="Calibri" w:cs="Calibri"/>
                <w:b/>
                <w:bCs/>
                <w:lang w:val="en-GB"/>
              </w:rPr>
              <w:t xml:space="preserve"> Services – </w:t>
            </w:r>
            <w:proofErr w:type="spellStart"/>
            <w:r w:rsidR="0063759F">
              <w:rPr>
                <w:rFonts w:ascii="Calibri" w:eastAsia="Times New Roman" w:hAnsi="Calibri" w:cs="Calibri"/>
                <w:b/>
                <w:bCs/>
                <w:lang w:val="en-GB"/>
              </w:rPr>
              <w:t>Ratonga</w:t>
            </w:r>
            <w:proofErr w:type="spellEnd"/>
            <w:r w:rsidR="0063759F">
              <w:rPr>
                <w:rFonts w:ascii="Calibri" w:eastAsia="Times New Roman" w:hAnsi="Calibri" w:cs="Calibri"/>
                <w:b/>
                <w:bCs/>
                <w:lang w:val="en-GB"/>
              </w:rPr>
              <w:t xml:space="preserve"> Hauora</w:t>
            </w:r>
          </w:p>
        </w:tc>
      </w:tr>
      <w:tr w:rsidR="004245D9" w:rsidRPr="00FD59DF" w14:paraId="37F921EB" w14:textId="77777777" w:rsidTr="00474263">
        <w:trPr>
          <w:trHeight w:val="340"/>
        </w:trPr>
        <w:tc>
          <w:tcPr>
            <w:tcW w:w="1024" w:type="pct"/>
            <w:shd w:val="clear" w:color="auto" w:fill="D9E2F3"/>
            <w:vAlign w:val="center"/>
          </w:tcPr>
          <w:p w14:paraId="284E8F5B" w14:textId="77777777" w:rsidR="004245D9" w:rsidRPr="00FD59DF" w:rsidRDefault="004245D9" w:rsidP="004245D9">
            <w:pPr>
              <w:spacing w:after="0" w:line="240" w:lineRule="auto"/>
              <w:rPr>
                <w:rFonts w:ascii="Calibri" w:eastAsia="Times New Roman" w:hAnsi="Calibri" w:cs="Calibri"/>
                <w:lang w:val="en-GB"/>
              </w:rPr>
            </w:pPr>
            <w:r w:rsidRPr="00FD59DF">
              <w:rPr>
                <w:rFonts w:ascii="Calibri" w:eastAsia="Times New Roman" w:hAnsi="Calibri" w:cs="Calibri"/>
                <w:lang w:val="en-GB"/>
              </w:rPr>
              <w:t>Direct Reports:</w:t>
            </w:r>
          </w:p>
        </w:tc>
        <w:tc>
          <w:tcPr>
            <w:tcW w:w="3976" w:type="pct"/>
            <w:vAlign w:val="center"/>
          </w:tcPr>
          <w:p w14:paraId="68DE6C99" w14:textId="6DE475F2" w:rsidR="004245D9" w:rsidRPr="00FD59DF" w:rsidRDefault="00ED02E4" w:rsidP="004245D9">
            <w:pPr>
              <w:spacing w:after="0" w:line="240" w:lineRule="auto"/>
              <w:rPr>
                <w:rFonts w:ascii="Calibri" w:eastAsia="Times New Roman" w:hAnsi="Calibri" w:cs="Calibri"/>
                <w:lang w:val="en-GB"/>
              </w:rPr>
            </w:pPr>
            <w:r>
              <w:rPr>
                <w:rFonts w:ascii="Calibri" w:eastAsia="Times New Roman" w:hAnsi="Calibri" w:cs="Calibri"/>
                <w:lang w:val="en-GB"/>
              </w:rPr>
              <w:t>Nil</w:t>
            </w:r>
          </w:p>
        </w:tc>
      </w:tr>
      <w:tr w:rsidR="004245D9" w:rsidRPr="00FD59DF" w14:paraId="190E2F3D" w14:textId="77777777" w:rsidTr="00474263">
        <w:trPr>
          <w:trHeight w:val="340"/>
        </w:trPr>
        <w:tc>
          <w:tcPr>
            <w:tcW w:w="1024" w:type="pct"/>
            <w:shd w:val="clear" w:color="auto" w:fill="D9E2F3"/>
            <w:vAlign w:val="center"/>
          </w:tcPr>
          <w:p w14:paraId="6B970345" w14:textId="77777777" w:rsidR="004245D9" w:rsidRPr="00FD59DF" w:rsidRDefault="004245D9" w:rsidP="004245D9">
            <w:pPr>
              <w:spacing w:after="0" w:line="240" w:lineRule="auto"/>
              <w:rPr>
                <w:rFonts w:ascii="Calibri" w:eastAsia="Times New Roman" w:hAnsi="Calibri" w:cs="Calibri"/>
                <w:lang w:val="en-GB"/>
              </w:rPr>
            </w:pPr>
            <w:r w:rsidRPr="00FD59DF">
              <w:rPr>
                <w:rFonts w:ascii="Calibri" w:eastAsia="Times New Roman" w:hAnsi="Calibri" w:cs="Calibri"/>
                <w:lang w:val="en-GB"/>
              </w:rPr>
              <w:t>Location:</w:t>
            </w:r>
          </w:p>
        </w:tc>
        <w:tc>
          <w:tcPr>
            <w:tcW w:w="3976" w:type="pct"/>
            <w:vAlign w:val="center"/>
          </w:tcPr>
          <w:p w14:paraId="1B65522C" w14:textId="03DE290A" w:rsidR="004245D9" w:rsidRPr="00FD59DF" w:rsidRDefault="004245D9" w:rsidP="004245D9">
            <w:pPr>
              <w:spacing w:after="0" w:line="240" w:lineRule="auto"/>
              <w:rPr>
                <w:rFonts w:ascii="Calibri" w:eastAsia="Times New Roman" w:hAnsi="Calibri" w:cs="Calibri"/>
                <w:bCs/>
                <w:lang w:val="en-GB"/>
              </w:rPr>
            </w:pPr>
            <w:r>
              <w:rPr>
                <w:rFonts w:ascii="Calibri" w:eastAsia="Times New Roman" w:hAnsi="Calibri" w:cs="Calibri"/>
                <w:bCs/>
                <w:lang w:val="en-GB"/>
              </w:rPr>
              <w:t>HomeGround – 140 Hobson Street, Auckland (1010)</w:t>
            </w:r>
          </w:p>
        </w:tc>
      </w:tr>
    </w:tbl>
    <w:p w14:paraId="5036F50D" w14:textId="77777777" w:rsidR="00FD59DF" w:rsidRPr="005E7317" w:rsidRDefault="00FD59DF" w:rsidP="00FD59DF">
      <w:pPr>
        <w:spacing w:after="0" w:line="240" w:lineRule="auto"/>
        <w:rPr>
          <w:rFonts w:ascii="Calibri" w:eastAsia="Times New Roman" w:hAnsi="Calibri" w:cs="Calibri"/>
          <w:sz w:val="28"/>
          <w:szCs w:val="28"/>
          <w:lang w:val="en-GB"/>
        </w:rPr>
      </w:pPr>
    </w:p>
    <w:tbl>
      <w:tblPr>
        <w:tblStyle w:val="TableGrid"/>
        <w:tblW w:w="0" w:type="auto"/>
        <w:tblLook w:val="04A0" w:firstRow="1" w:lastRow="0" w:firstColumn="1" w:lastColumn="0" w:noHBand="0" w:noVBand="1"/>
      </w:tblPr>
      <w:tblGrid>
        <w:gridCol w:w="9016"/>
      </w:tblGrid>
      <w:tr w:rsidR="00FD59DF" w:rsidRPr="00FD59DF" w14:paraId="2157B4F8" w14:textId="77777777" w:rsidTr="00474263">
        <w:trPr>
          <w:trHeight w:val="890"/>
        </w:trPr>
        <w:tc>
          <w:tcPr>
            <w:tcW w:w="0" w:type="auto"/>
            <w:shd w:val="clear" w:color="auto" w:fill="D9E2F3"/>
            <w:vAlign w:val="center"/>
          </w:tcPr>
          <w:p w14:paraId="5D125B23" w14:textId="6015EA8F" w:rsidR="001B23F5" w:rsidRDefault="00FD59DF" w:rsidP="00C303BD">
            <w:pPr>
              <w:spacing w:before="120" w:after="160" w:line="259" w:lineRule="auto"/>
              <w:jc w:val="center"/>
              <w:rPr>
                <w:rFonts w:ascii="Calibri" w:hAnsi="Calibri" w:cs="Calibri"/>
                <w:b/>
                <w:bCs/>
                <w:sz w:val="24"/>
                <w:szCs w:val="24"/>
                <w:lang w:val="mi-NZ"/>
              </w:rPr>
            </w:pPr>
            <w:r w:rsidRPr="00FD59DF">
              <w:rPr>
                <w:rFonts w:ascii="Calibri" w:hAnsi="Calibri" w:cs="Calibri"/>
                <w:b/>
                <w:bCs/>
                <w:sz w:val="24"/>
                <w:szCs w:val="24"/>
              </w:rPr>
              <w:t>Te T</w:t>
            </w:r>
            <w:r w:rsidRPr="00FD59DF">
              <w:rPr>
                <w:rFonts w:ascii="Calibri" w:hAnsi="Calibri" w:cs="Calibri"/>
                <w:b/>
                <w:bCs/>
                <w:sz w:val="24"/>
                <w:szCs w:val="24"/>
                <w:lang w:val="mi-NZ"/>
              </w:rPr>
              <w:t>āpui Atawhai - Auckland City Mission</w:t>
            </w:r>
          </w:p>
          <w:p w14:paraId="7B059CA7" w14:textId="4850C13F" w:rsidR="00FD59DF" w:rsidRPr="001B23F5" w:rsidRDefault="00FD59DF" w:rsidP="00C303BD">
            <w:pPr>
              <w:spacing w:before="120" w:after="160" w:line="259" w:lineRule="auto"/>
              <w:jc w:val="center"/>
              <w:rPr>
                <w:rFonts w:ascii="Calibri" w:hAnsi="Calibri" w:cs="Calibri"/>
                <w:b/>
                <w:bCs/>
                <w:sz w:val="24"/>
                <w:szCs w:val="24"/>
              </w:rPr>
            </w:pPr>
            <w:r w:rsidRPr="00FD59DF">
              <w:rPr>
                <w:rFonts w:ascii="Calibri" w:hAnsi="Calibri" w:cs="Calibri"/>
                <w:b/>
                <w:bCs/>
                <w:noProof/>
                <w:sz w:val="24"/>
                <w:szCs w:val="24"/>
              </w:rPr>
              <w:t>Ko wai mātou Who we are</w:t>
            </w:r>
          </w:p>
        </w:tc>
      </w:tr>
      <w:tr w:rsidR="00FD59DF" w:rsidRPr="00FD59DF" w14:paraId="474A7A34" w14:textId="77777777" w:rsidTr="000E2AB4">
        <w:tc>
          <w:tcPr>
            <w:tcW w:w="0" w:type="auto"/>
          </w:tcPr>
          <w:p w14:paraId="3CC66323"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6416A2">
              <w:rPr>
                <w:rFonts w:ascii="Calibri" w:eastAsia="Calibri" w:hAnsi="Calibri" w:cs="Calibri"/>
                <w:b/>
                <w:bCs/>
                <w:color w:val="000000" w:themeColor="text1"/>
              </w:rPr>
              <w:t>Te Tāpui Atawhai Auckland City Mission</w:t>
            </w:r>
            <w:r w:rsidRPr="00FD59DF">
              <w:rPr>
                <w:rFonts w:ascii="Calibri" w:eastAsia="Calibri" w:hAnsi="Calibri" w:cs="Calibri"/>
                <w:color w:val="000000" w:themeColor="text1"/>
              </w:rPr>
              <w:t xml:space="preserve"> supports Aucklanders in greatest need and is committed to upholding Te Tiriti o Waitangi as a core principle in achieving our organisational mission and vision.</w:t>
            </w:r>
          </w:p>
          <w:p w14:paraId="21D615C6"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FD59DF">
              <w:rPr>
                <w:rFonts w:ascii="Calibri" w:eastAsia="Calibri" w:hAnsi="Calibri" w:cs="Calibri"/>
                <w:color w:val="000000" w:themeColor="text1"/>
              </w:rPr>
              <w:t>Known as Te Tāpui Atawhai since July 2021, our Māori name symbolises our commitment to Tangata Whenua. We acknowledge that existing economic, health and social inequities for Māori are caused by breaches of Te Tiriti and the negative impacts of colonisation which are ongoing.</w:t>
            </w:r>
          </w:p>
          <w:p w14:paraId="2D0E2186"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FD59DF">
              <w:rPr>
                <w:rFonts w:ascii="Calibri" w:eastAsia="Calibri" w:hAnsi="Calibri" w:cs="Calibri"/>
                <w:color w:val="000000" w:themeColor="text1"/>
              </w:rPr>
              <w:t xml:space="preserve">Our services have evolved as the city’s social needs have. We respond with care and compassion while advocating for a reality where there are enough suitable homes, enough access to nutritious food, and accessible health care for all people and their families. Since our doors opened more than 104 years ago, this has been our ‘why’. We offer support for however long and in whatever way needed – for some people that’s simply accessing one of our many services, for others it’s a complex journey with our full support. </w:t>
            </w:r>
          </w:p>
          <w:p w14:paraId="1228EE4B"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FD59DF">
              <w:rPr>
                <w:rFonts w:ascii="Calibri" w:eastAsia="Calibri" w:hAnsi="Calibri" w:cs="Calibri"/>
                <w:color w:val="000000" w:themeColor="text1"/>
              </w:rPr>
              <w:t>Te Tāpui Atawhai Auckland City Mission is committed to fostering a diverse and inclusive workplace where staff feel valued and respected. This is foundational to our mission, vision and values as a Tangata Tiriti organisation.</w:t>
            </w:r>
          </w:p>
        </w:tc>
      </w:tr>
    </w:tbl>
    <w:p w14:paraId="0F3EF742" w14:textId="77777777" w:rsidR="00FD59DF" w:rsidRPr="005E7317" w:rsidRDefault="00FD59DF" w:rsidP="00FD59DF">
      <w:pPr>
        <w:spacing w:after="0" w:line="240" w:lineRule="auto"/>
        <w:rPr>
          <w:rFonts w:ascii="Calibri" w:eastAsia="Times New Roman" w:hAnsi="Calibri" w:cs="Calibri"/>
          <w:sz w:val="28"/>
          <w:szCs w:val="28"/>
          <w:lang w:val="en-GB"/>
        </w:rPr>
      </w:pPr>
    </w:p>
    <w:tbl>
      <w:tblPr>
        <w:tblStyle w:val="TableGrid"/>
        <w:tblW w:w="0" w:type="auto"/>
        <w:tblLook w:val="04A0" w:firstRow="1" w:lastRow="0" w:firstColumn="1" w:lastColumn="0" w:noHBand="0" w:noVBand="1"/>
      </w:tblPr>
      <w:tblGrid>
        <w:gridCol w:w="9016"/>
      </w:tblGrid>
      <w:tr w:rsidR="00FD59DF" w:rsidRPr="00FD59DF" w14:paraId="20196D95" w14:textId="77777777" w:rsidTr="000704E6">
        <w:tc>
          <w:tcPr>
            <w:tcW w:w="9016" w:type="dxa"/>
            <w:shd w:val="clear" w:color="auto" w:fill="D9E2F3"/>
          </w:tcPr>
          <w:p w14:paraId="46A76D50" w14:textId="77777777" w:rsidR="00FD59DF" w:rsidRPr="00FD59DF" w:rsidRDefault="00FD59DF" w:rsidP="00EC62C5">
            <w:pPr>
              <w:spacing w:before="240" w:after="160" w:line="259" w:lineRule="auto"/>
              <w:jc w:val="center"/>
              <w:rPr>
                <w:rFonts w:ascii="Calibri" w:hAnsi="Calibri" w:cs="Calibri"/>
                <w:b/>
                <w:bCs/>
                <w:highlight w:val="yellow"/>
                <w:lang w:val="en-GB"/>
              </w:rPr>
            </w:pPr>
            <w:r w:rsidRPr="00FE3108">
              <w:rPr>
                <w:rFonts w:ascii="Calibri" w:hAnsi="Calibri" w:cs="Calibri"/>
                <w:b/>
                <w:bCs/>
                <w:sz w:val="24"/>
                <w:szCs w:val="24"/>
              </w:rPr>
              <w:t xml:space="preserve">Te Kaupapa o Te </w:t>
            </w:r>
            <w:proofErr w:type="spellStart"/>
            <w:r w:rsidRPr="00FE3108">
              <w:rPr>
                <w:rFonts w:ascii="Calibri" w:hAnsi="Calibri" w:cs="Calibri"/>
                <w:b/>
                <w:bCs/>
                <w:sz w:val="24"/>
                <w:szCs w:val="24"/>
              </w:rPr>
              <w:t>Tūranga</w:t>
            </w:r>
            <w:proofErr w:type="spellEnd"/>
            <w:r w:rsidRPr="00FE3108">
              <w:rPr>
                <w:rFonts w:ascii="Calibri" w:hAnsi="Calibri" w:cs="Calibri"/>
                <w:b/>
                <w:bCs/>
                <w:sz w:val="24"/>
                <w:szCs w:val="24"/>
              </w:rPr>
              <w:t xml:space="preserve"> - Position Purpose </w:t>
            </w:r>
          </w:p>
        </w:tc>
      </w:tr>
      <w:tr w:rsidR="00FD59DF" w:rsidRPr="00FD59DF" w14:paraId="7F402CD3" w14:textId="77777777" w:rsidTr="000704E6">
        <w:tc>
          <w:tcPr>
            <w:tcW w:w="9016" w:type="dxa"/>
          </w:tcPr>
          <w:p w14:paraId="0E709988" w14:textId="77777777" w:rsidR="001E0FA3" w:rsidRPr="001E0FA3" w:rsidRDefault="001E0FA3" w:rsidP="001E0FA3">
            <w:pPr>
              <w:spacing w:before="100" w:beforeAutospacing="1" w:after="100" w:afterAutospacing="1" w:line="240" w:lineRule="auto"/>
              <w:rPr>
                <w:rFonts w:ascii="Calibri" w:eastAsia="Times New Roman" w:hAnsi="Calibri" w:cs="Calibri"/>
                <w:lang w:eastAsia="en-NZ"/>
              </w:rPr>
            </w:pPr>
            <w:r w:rsidRPr="001E0FA3">
              <w:rPr>
                <w:rFonts w:ascii="Calibri" w:eastAsia="Times New Roman" w:hAnsi="Calibri" w:cs="Calibri"/>
                <w:lang w:eastAsia="en-NZ"/>
              </w:rPr>
              <w:t>The Harm Reduction AOD Practitioner provides specialist, harm reduction–focused alcohol and other drug (AOD) support to clients within Te Tāpui Atawhai services, with a focus on reducing drug-related harm and improving safety, wellbeing, and stability.</w:t>
            </w:r>
          </w:p>
          <w:p w14:paraId="773D21A2" w14:textId="79B115A4" w:rsidR="00FD59DF" w:rsidRPr="001E0FA3" w:rsidRDefault="001E0FA3" w:rsidP="001E0FA3">
            <w:pPr>
              <w:spacing w:before="100" w:beforeAutospacing="1" w:after="100" w:afterAutospacing="1" w:line="240" w:lineRule="auto"/>
              <w:rPr>
                <w:rFonts w:ascii="Calibri" w:eastAsia="Times New Roman" w:hAnsi="Calibri" w:cs="Calibri"/>
                <w:lang w:eastAsia="en-NZ"/>
              </w:rPr>
            </w:pPr>
            <w:r w:rsidRPr="001E0FA3">
              <w:rPr>
                <w:rFonts w:ascii="Calibri" w:eastAsia="Times New Roman" w:hAnsi="Calibri" w:cs="Calibri"/>
                <w:lang w:eastAsia="en-NZ"/>
              </w:rPr>
              <w:t>The role also provides structured secondary consultation, targeted workforce development, and harm reduction advice to staff and services. The practitioner contributes specialist input into harm reduction practice, resources, and service improvement initiatives, working within an agreed scope and in collaboration with service leaders.</w:t>
            </w:r>
            <w:r w:rsidR="00C0701A">
              <w:rPr>
                <w:rFonts w:ascii="Calibri" w:eastAsia="Times New Roman" w:hAnsi="Calibri" w:cs="Calibri"/>
                <w:lang w:eastAsia="en-NZ"/>
              </w:rPr>
              <w:t xml:space="preserve"> </w:t>
            </w:r>
            <w:r w:rsidR="00AD77D7" w:rsidRPr="00AD77D7">
              <w:rPr>
                <w:rFonts w:ascii="Calibri" w:hAnsi="Calibri" w:cs="Calibri"/>
              </w:rPr>
              <w:t xml:space="preserve">This role operates within a defined scope of </w:t>
            </w:r>
            <w:r w:rsidR="00AD77D7" w:rsidRPr="00AD77D7">
              <w:rPr>
                <w:rFonts w:ascii="Calibri" w:hAnsi="Calibri" w:cs="Calibri"/>
              </w:rPr>
              <w:lastRenderedPageBreak/>
              <w:t>practice and prioritised workplan agreed with the Manager, with requests for support managed to ensure workload remains sustainable and aligned with service priorities</w:t>
            </w:r>
            <w:r w:rsidR="00AD77D7">
              <w:rPr>
                <w:rFonts w:ascii="Calibri" w:hAnsi="Calibri" w:cs="Calibri"/>
              </w:rPr>
              <w:t>.</w:t>
            </w:r>
          </w:p>
        </w:tc>
      </w:tr>
    </w:tbl>
    <w:p w14:paraId="5C0486EC" w14:textId="77777777" w:rsidR="00FD59DF" w:rsidRPr="005E7317" w:rsidRDefault="00FD59DF" w:rsidP="00FD59DF">
      <w:pPr>
        <w:spacing w:after="0" w:line="240" w:lineRule="auto"/>
        <w:rPr>
          <w:rFonts w:ascii="Calibri" w:eastAsia="Times New Roman" w:hAnsi="Calibri" w:cs="Calibri"/>
          <w:sz w:val="28"/>
          <w:szCs w:val="28"/>
          <w:lang w:val="en-GB"/>
        </w:rPr>
      </w:pPr>
    </w:p>
    <w:tbl>
      <w:tblPr>
        <w:tblStyle w:val="TableGrid"/>
        <w:tblpPr w:leftFromText="180" w:rightFromText="180" w:vertAnchor="text" w:horzAnchor="margin" w:tblpY="26"/>
        <w:tblW w:w="5000" w:type="pct"/>
        <w:tblLook w:val="04A0" w:firstRow="1" w:lastRow="0" w:firstColumn="1" w:lastColumn="0" w:noHBand="0" w:noVBand="1"/>
      </w:tblPr>
      <w:tblGrid>
        <w:gridCol w:w="9016"/>
      </w:tblGrid>
      <w:tr w:rsidR="00FD59DF" w:rsidRPr="00FD59DF" w14:paraId="3703AAC7" w14:textId="77777777" w:rsidTr="00B63C0E">
        <w:trPr>
          <w:trHeight w:val="561"/>
        </w:trPr>
        <w:tc>
          <w:tcPr>
            <w:tcW w:w="5000" w:type="pct"/>
            <w:shd w:val="clear" w:color="auto" w:fill="D9E2F3"/>
          </w:tcPr>
          <w:p w14:paraId="34B8F7B5" w14:textId="77777777" w:rsidR="00FD59DF" w:rsidRPr="00FD59DF" w:rsidRDefault="00FD59DF" w:rsidP="001B5550">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240" w:after="160" w:line="240" w:lineRule="auto"/>
              <w:jc w:val="center"/>
              <w:rPr>
                <w:rFonts w:ascii="Calibri" w:eastAsia="Times New Roman" w:hAnsi="Calibri" w:cs="Calibri"/>
                <w:b/>
                <w:bCs/>
                <w:color w:val="000000" w:themeColor="text1"/>
                <w:lang w:eastAsia="en-NZ"/>
              </w:rPr>
            </w:pPr>
            <w:r w:rsidRPr="00FD59DF">
              <w:rPr>
                <w:rFonts w:ascii="Calibri" w:eastAsia="Times New Roman" w:hAnsi="Calibri" w:cs="Calibri"/>
                <w:b/>
                <w:bCs/>
                <w:color w:val="000000" w:themeColor="text1"/>
                <w:sz w:val="24"/>
                <w:szCs w:val="24"/>
                <w:lang w:eastAsia="en-NZ"/>
              </w:rPr>
              <w:t xml:space="preserve">Ngā Kawenga Matua - Key Responsibilities </w:t>
            </w:r>
          </w:p>
        </w:tc>
      </w:tr>
      <w:tr w:rsidR="00850AA2" w:rsidRPr="00FD59DF" w14:paraId="5640479D" w14:textId="77777777" w:rsidTr="00B63C0E">
        <w:trPr>
          <w:trHeight w:val="340"/>
        </w:trPr>
        <w:tc>
          <w:tcPr>
            <w:tcW w:w="5000" w:type="pct"/>
            <w:shd w:val="clear" w:color="auto" w:fill="E8EEF8"/>
          </w:tcPr>
          <w:p w14:paraId="730D09DD" w14:textId="179B987C" w:rsidR="00850AA2" w:rsidRPr="00850AA2" w:rsidRDefault="00CD75D9" w:rsidP="00850AA2">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rPr>
                <w:b/>
                <w:bCs/>
              </w:rPr>
            </w:pPr>
            <w:r w:rsidRPr="00CD75D9">
              <w:rPr>
                <w:b/>
                <w:bCs/>
              </w:rPr>
              <w:t>Clinical Practice &amp; Client Support</w:t>
            </w:r>
            <w:r w:rsidR="004C4774">
              <w:rPr>
                <w:b/>
                <w:bCs/>
              </w:rPr>
              <w:t xml:space="preserve"> (Primary F</w:t>
            </w:r>
            <w:r w:rsidR="00E47368">
              <w:rPr>
                <w:b/>
                <w:bCs/>
              </w:rPr>
              <w:t>ocus</w:t>
            </w:r>
            <w:r w:rsidR="004C4774">
              <w:rPr>
                <w:b/>
                <w:bCs/>
              </w:rPr>
              <w:t>)</w:t>
            </w:r>
          </w:p>
        </w:tc>
      </w:tr>
      <w:tr w:rsidR="00850AA2" w:rsidRPr="00FD59DF" w14:paraId="052BD1FB" w14:textId="77777777" w:rsidTr="00850AA2">
        <w:trPr>
          <w:trHeight w:val="340"/>
        </w:trPr>
        <w:tc>
          <w:tcPr>
            <w:tcW w:w="5000" w:type="pct"/>
          </w:tcPr>
          <w:p w14:paraId="6910F000" w14:textId="1E83BCA1" w:rsidR="004169B0" w:rsidRPr="004169B0" w:rsidRDefault="004169B0" w:rsidP="004169B0">
            <w:pPr>
              <w:pStyle w:val="ListParagraph"/>
              <w:numPr>
                <w:ilvl w:val="0"/>
                <w:numId w:val="19"/>
              </w:numPr>
              <w:spacing w:after="160"/>
              <w:ind w:right="57"/>
              <w:rPr>
                <w:rFonts w:ascii="Calibri" w:eastAsia="Times New Roman" w:hAnsi="Calibri" w:cs="Calibri"/>
                <w:lang w:eastAsia="en-NZ"/>
              </w:rPr>
            </w:pPr>
            <w:r w:rsidRPr="004169B0">
              <w:rPr>
                <w:rFonts w:ascii="Calibri" w:eastAsia="Times New Roman" w:hAnsi="Calibri" w:cs="Calibri"/>
                <w:lang w:eastAsia="en-NZ"/>
              </w:rPr>
              <w:t xml:space="preserve">Provide harm reduction–focused AOD support to clients within agreed service areas, prioritised in consultation with the </w:t>
            </w:r>
            <w:r w:rsidR="00240D3C">
              <w:rPr>
                <w:rFonts w:ascii="Calibri" w:eastAsia="Times New Roman" w:hAnsi="Calibri" w:cs="Calibri"/>
                <w:lang w:eastAsia="en-NZ"/>
              </w:rPr>
              <w:t>Manager</w:t>
            </w:r>
            <w:r w:rsidRPr="004169B0">
              <w:rPr>
                <w:rFonts w:ascii="Calibri" w:eastAsia="Times New Roman" w:hAnsi="Calibri" w:cs="Calibri"/>
                <w:lang w:eastAsia="en-NZ"/>
              </w:rPr>
              <w:t>.</w:t>
            </w:r>
          </w:p>
          <w:p w14:paraId="49D41C0C" w14:textId="77777777" w:rsidR="004169B0" w:rsidRPr="004169B0" w:rsidRDefault="004169B0" w:rsidP="004169B0">
            <w:pPr>
              <w:pStyle w:val="ListParagraph"/>
              <w:numPr>
                <w:ilvl w:val="0"/>
                <w:numId w:val="19"/>
              </w:numPr>
              <w:spacing w:after="160"/>
              <w:ind w:right="57"/>
              <w:rPr>
                <w:rFonts w:ascii="Calibri" w:eastAsia="Times New Roman" w:hAnsi="Calibri" w:cs="Calibri"/>
                <w:lang w:eastAsia="en-NZ"/>
              </w:rPr>
            </w:pPr>
            <w:r w:rsidRPr="004169B0">
              <w:rPr>
                <w:rFonts w:ascii="Calibri" w:eastAsia="Times New Roman" w:hAnsi="Calibri" w:cs="Calibri"/>
                <w:lang w:eastAsia="en-NZ"/>
              </w:rPr>
              <w:t>Deliver practical, client-centred interventions that reduce substance-related harm and support safer use, stability, and wellbeing.</w:t>
            </w:r>
          </w:p>
          <w:p w14:paraId="3067476C" w14:textId="6944CF59" w:rsidR="003F6490" w:rsidRPr="003F5308" w:rsidRDefault="004169B0" w:rsidP="004169B0">
            <w:pPr>
              <w:pStyle w:val="ListParagraph"/>
              <w:numPr>
                <w:ilvl w:val="0"/>
                <w:numId w:val="19"/>
              </w:numPr>
              <w:spacing w:after="160"/>
              <w:ind w:right="57"/>
              <w:rPr>
                <w:rFonts w:ascii="Aptos" w:eastAsia="Times New Roman" w:hAnsi="Aptos" w:cs="Times New Roman"/>
                <w:sz w:val="24"/>
                <w:szCs w:val="24"/>
                <w:lang w:eastAsia="en-NZ"/>
              </w:rPr>
            </w:pPr>
            <w:r w:rsidRPr="004169B0">
              <w:rPr>
                <w:rFonts w:ascii="Calibri" w:eastAsia="Times New Roman" w:hAnsi="Calibri" w:cs="Calibri"/>
                <w:lang w:eastAsia="en-NZ"/>
              </w:rPr>
              <w:t>Work within defined referral pathways to ensure appropriate prioritisation of client work.</w:t>
            </w:r>
          </w:p>
        </w:tc>
      </w:tr>
      <w:tr w:rsidR="00850AA2" w:rsidRPr="00FD59DF" w14:paraId="05DE7A23" w14:textId="77777777" w:rsidTr="00B63C0E">
        <w:trPr>
          <w:trHeight w:val="340"/>
        </w:trPr>
        <w:tc>
          <w:tcPr>
            <w:tcW w:w="5000" w:type="pct"/>
            <w:shd w:val="clear" w:color="auto" w:fill="E8EEF8"/>
          </w:tcPr>
          <w:p w14:paraId="6377CC1E" w14:textId="77350356" w:rsidR="00850AA2" w:rsidRPr="003D6DA9" w:rsidRDefault="00240D3C" w:rsidP="003D6DA9">
            <w:pPr>
              <w:spacing w:after="160"/>
              <w:ind w:right="57"/>
              <w:rPr>
                <w:rFonts w:ascii="Calibri" w:eastAsia="Calibri" w:hAnsi="Calibri" w:cs="Calibri"/>
                <w:b/>
                <w:bCs/>
                <w:color w:val="0F2B25"/>
              </w:rPr>
            </w:pPr>
            <w:r>
              <w:rPr>
                <w:rFonts w:ascii="Calibri" w:eastAsia="Calibri" w:hAnsi="Calibri" w:cs="Calibri"/>
                <w:b/>
                <w:bCs/>
                <w:color w:val="0F2B25"/>
              </w:rPr>
              <w:t xml:space="preserve">Secondary Consultation &amp; Workforce Support </w:t>
            </w:r>
          </w:p>
        </w:tc>
      </w:tr>
      <w:tr w:rsidR="00850AA2" w:rsidRPr="00FD59DF" w14:paraId="035CF229" w14:textId="77777777" w:rsidTr="00850AA2">
        <w:trPr>
          <w:trHeight w:val="340"/>
        </w:trPr>
        <w:tc>
          <w:tcPr>
            <w:tcW w:w="5000" w:type="pct"/>
          </w:tcPr>
          <w:p w14:paraId="19E1F112" w14:textId="77777777" w:rsidR="00A959A2" w:rsidRPr="00A959A2" w:rsidRDefault="00A959A2" w:rsidP="00A959A2">
            <w:pPr>
              <w:pStyle w:val="ListParagraph"/>
              <w:numPr>
                <w:ilvl w:val="0"/>
                <w:numId w:val="3"/>
              </w:numPr>
              <w:spacing w:after="160"/>
              <w:ind w:right="57"/>
              <w:rPr>
                <w:rFonts w:ascii="Calibri" w:eastAsia="Calibri" w:hAnsi="Calibri" w:cs="Calibri"/>
                <w:color w:val="0F2B25"/>
              </w:rPr>
            </w:pPr>
            <w:r w:rsidRPr="00A959A2">
              <w:rPr>
                <w:rFonts w:ascii="Calibri" w:eastAsia="Calibri" w:hAnsi="Calibri" w:cs="Calibri"/>
                <w:color w:val="0F2B25"/>
              </w:rPr>
              <w:t>Provide scheduled secondary consultation and harm reduction advice to staff supporting clients with substance-related needs.</w:t>
            </w:r>
          </w:p>
          <w:p w14:paraId="0BEA0D51" w14:textId="77777777" w:rsidR="00A959A2" w:rsidRPr="00A959A2" w:rsidRDefault="00A959A2" w:rsidP="00A959A2">
            <w:pPr>
              <w:pStyle w:val="ListParagraph"/>
              <w:numPr>
                <w:ilvl w:val="0"/>
                <w:numId w:val="3"/>
              </w:numPr>
              <w:spacing w:after="160"/>
              <w:ind w:right="57"/>
              <w:rPr>
                <w:rFonts w:ascii="Calibri" w:eastAsia="Calibri" w:hAnsi="Calibri" w:cs="Calibri"/>
                <w:color w:val="0F2B25"/>
              </w:rPr>
            </w:pPr>
            <w:r w:rsidRPr="00A959A2">
              <w:rPr>
                <w:rFonts w:ascii="Calibri" w:eastAsia="Calibri" w:hAnsi="Calibri" w:cs="Calibri"/>
                <w:color w:val="0F2B25"/>
              </w:rPr>
              <w:t>Support staff capability through case discussion, reflective practice, and harm reduction guidance within scope.</w:t>
            </w:r>
          </w:p>
          <w:p w14:paraId="5F851E38" w14:textId="77777777" w:rsidR="002E1BCE" w:rsidRDefault="00A959A2" w:rsidP="00A959A2">
            <w:pPr>
              <w:pStyle w:val="ListParagraph"/>
              <w:numPr>
                <w:ilvl w:val="0"/>
                <w:numId w:val="3"/>
              </w:numPr>
              <w:spacing w:after="160"/>
              <w:ind w:right="57"/>
              <w:rPr>
                <w:rFonts w:ascii="Calibri" w:eastAsia="Calibri" w:hAnsi="Calibri" w:cs="Calibri"/>
                <w:color w:val="0F2B25"/>
              </w:rPr>
            </w:pPr>
            <w:r w:rsidRPr="00A959A2">
              <w:rPr>
                <w:rFonts w:ascii="Calibri" w:eastAsia="Calibri" w:hAnsi="Calibri" w:cs="Calibri"/>
                <w:color w:val="0F2B25"/>
              </w:rPr>
              <w:t>Contribute to building organisational confidence in overdose response, including Naloxone training.</w:t>
            </w:r>
          </w:p>
          <w:p w14:paraId="5CA6BAE6" w14:textId="2E71DD28" w:rsidR="006A20C3" w:rsidRPr="006A20C3" w:rsidRDefault="006A20C3" w:rsidP="00A959A2">
            <w:pPr>
              <w:pStyle w:val="ListParagraph"/>
              <w:numPr>
                <w:ilvl w:val="0"/>
                <w:numId w:val="3"/>
              </w:numPr>
              <w:spacing w:after="160"/>
              <w:ind w:right="57"/>
              <w:rPr>
                <w:rFonts w:ascii="Calibri" w:eastAsia="Calibri" w:hAnsi="Calibri" w:cs="Calibri"/>
                <w:color w:val="0F2B25"/>
              </w:rPr>
            </w:pPr>
            <w:r w:rsidRPr="006A20C3">
              <w:rPr>
                <w:rFonts w:ascii="Calibri" w:hAnsi="Calibri" w:cs="Calibri"/>
              </w:rPr>
              <w:t>Secondary consultation will be delivered within an agreed allocation of time and prioritised alongside clinical work</w:t>
            </w:r>
            <w:r>
              <w:rPr>
                <w:rFonts w:ascii="Calibri" w:hAnsi="Calibri" w:cs="Calibri"/>
              </w:rPr>
              <w:t>.</w:t>
            </w:r>
          </w:p>
        </w:tc>
      </w:tr>
      <w:tr w:rsidR="00850AA2" w:rsidRPr="00FD59DF" w14:paraId="3EB646B2" w14:textId="77777777" w:rsidTr="00B63C0E">
        <w:trPr>
          <w:trHeight w:val="340"/>
        </w:trPr>
        <w:tc>
          <w:tcPr>
            <w:tcW w:w="5000" w:type="pct"/>
            <w:shd w:val="clear" w:color="auto" w:fill="E8EEF8"/>
          </w:tcPr>
          <w:p w14:paraId="757C5ADA" w14:textId="5E224BFB" w:rsidR="00850AA2" w:rsidRPr="00850AA2" w:rsidRDefault="00265E6D" w:rsidP="00851931">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rPr>
                <w:rFonts w:ascii="Calibri" w:hAnsi="Calibri" w:cs="Calibri"/>
                <w:b/>
                <w:bCs/>
                <w:highlight w:val="yellow"/>
              </w:rPr>
            </w:pPr>
            <w:r w:rsidRPr="00265E6D">
              <w:rPr>
                <w:rFonts w:ascii="Calibri" w:hAnsi="Calibri" w:cs="Calibri"/>
                <w:b/>
                <w:bCs/>
              </w:rPr>
              <w:t>Training</w:t>
            </w:r>
            <w:r>
              <w:rPr>
                <w:rFonts w:ascii="Calibri" w:hAnsi="Calibri" w:cs="Calibri"/>
                <w:b/>
                <w:bCs/>
              </w:rPr>
              <w:t xml:space="preserve"> &amp; Capability Building (Planned Delivery)</w:t>
            </w:r>
          </w:p>
        </w:tc>
      </w:tr>
      <w:tr w:rsidR="00850AA2" w:rsidRPr="00FD59DF" w14:paraId="635B0964" w14:textId="77777777" w:rsidTr="00850AA2">
        <w:trPr>
          <w:trHeight w:val="340"/>
        </w:trPr>
        <w:tc>
          <w:tcPr>
            <w:tcW w:w="5000" w:type="pct"/>
          </w:tcPr>
          <w:p w14:paraId="58AC3CE5" w14:textId="77777777" w:rsidR="00714493" w:rsidRPr="00714493" w:rsidRDefault="00714493" w:rsidP="00714493">
            <w:pPr>
              <w:pStyle w:val="ListParagraph"/>
              <w:numPr>
                <w:ilvl w:val="0"/>
                <w:numId w:val="3"/>
              </w:numPr>
              <w:spacing w:after="160"/>
              <w:ind w:right="57"/>
              <w:rPr>
                <w:rFonts w:ascii="Calibri" w:eastAsia="Calibri" w:hAnsi="Calibri" w:cs="Calibri"/>
                <w:color w:val="0F2B25"/>
              </w:rPr>
            </w:pPr>
            <w:r w:rsidRPr="00714493">
              <w:rPr>
                <w:rFonts w:ascii="Calibri" w:eastAsia="Calibri" w:hAnsi="Calibri" w:cs="Calibri"/>
                <w:color w:val="0F2B25"/>
              </w:rPr>
              <w:t>Deliver agreed harm reduction training sessions (including overdose response/Naloxone training) as part of a planned annual training schedule.</w:t>
            </w:r>
          </w:p>
          <w:p w14:paraId="405DA3A0" w14:textId="62A8FF92" w:rsidR="00FB38D6" w:rsidRPr="00CE001D" w:rsidRDefault="00714493" w:rsidP="00714493">
            <w:pPr>
              <w:pStyle w:val="ListParagraph"/>
              <w:numPr>
                <w:ilvl w:val="0"/>
                <w:numId w:val="3"/>
              </w:numPr>
              <w:spacing w:after="160"/>
              <w:ind w:right="57"/>
              <w:rPr>
                <w:rFonts w:ascii="Calibri" w:eastAsia="Calibri" w:hAnsi="Calibri" w:cs="Calibri"/>
                <w:color w:val="0F2B25"/>
              </w:rPr>
            </w:pPr>
            <w:r w:rsidRPr="00714493">
              <w:rPr>
                <w:rFonts w:ascii="Calibri" w:eastAsia="Calibri" w:hAnsi="Calibri" w:cs="Calibri"/>
                <w:color w:val="0F2B25"/>
              </w:rPr>
              <w:t>Support the development of staff knowledge and confidence in harm reduction principles and practice.</w:t>
            </w:r>
          </w:p>
        </w:tc>
      </w:tr>
      <w:tr w:rsidR="00850AA2" w:rsidRPr="00FD59DF" w14:paraId="268F4920" w14:textId="77777777" w:rsidTr="00B63C0E">
        <w:trPr>
          <w:trHeight w:val="340"/>
        </w:trPr>
        <w:tc>
          <w:tcPr>
            <w:tcW w:w="5000" w:type="pct"/>
            <w:shd w:val="clear" w:color="auto" w:fill="E8EEF8"/>
          </w:tcPr>
          <w:p w14:paraId="5BF379AA" w14:textId="16DEDF35" w:rsidR="00850AA2" w:rsidRDefault="00714493" w:rsidP="00851931">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rPr>
                <w:rFonts w:ascii="Calibri" w:hAnsi="Calibri" w:cs="Calibri"/>
                <w:b/>
                <w:bCs/>
                <w:highlight w:val="yellow"/>
              </w:rPr>
            </w:pPr>
            <w:r>
              <w:rPr>
                <w:rFonts w:ascii="Calibri" w:hAnsi="Calibri" w:cs="Calibri"/>
                <w:b/>
                <w:bCs/>
              </w:rPr>
              <w:t>Harm Reduction</w:t>
            </w:r>
            <w:r w:rsidR="006C73F7" w:rsidRPr="006C73F7">
              <w:rPr>
                <w:rFonts w:ascii="Calibri" w:hAnsi="Calibri" w:cs="Calibri"/>
                <w:b/>
                <w:bCs/>
              </w:rPr>
              <w:t xml:space="preserve"> Practice Development</w:t>
            </w:r>
            <w:r>
              <w:rPr>
                <w:rFonts w:ascii="Calibri" w:hAnsi="Calibri" w:cs="Calibri"/>
                <w:b/>
                <w:bCs/>
              </w:rPr>
              <w:t xml:space="preserve"> (Contributory </w:t>
            </w:r>
            <w:r w:rsidR="00A84081">
              <w:rPr>
                <w:rFonts w:ascii="Calibri" w:hAnsi="Calibri" w:cs="Calibri"/>
                <w:b/>
                <w:bCs/>
              </w:rPr>
              <w:t>Role)</w:t>
            </w:r>
          </w:p>
        </w:tc>
      </w:tr>
      <w:tr w:rsidR="00850AA2" w:rsidRPr="00FD59DF" w14:paraId="730E1528" w14:textId="77777777" w:rsidTr="00FF0598">
        <w:trPr>
          <w:trHeight w:val="2139"/>
        </w:trPr>
        <w:tc>
          <w:tcPr>
            <w:tcW w:w="5000" w:type="pct"/>
          </w:tcPr>
          <w:p w14:paraId="4D0D2337" w14:textId="77777777" w:rsidR="00A84081" w:rsidRPr="00A84081" w:rsidRDefault="00A84081" w:rsidP="00A84081">
            <w:pPr>
              <w:pStyle w:val="ListParagraph"/>
              <w:numPr>
                <w:ilvl w:val="0"/>
                <w:numId w:val="3"/>
              </w:numPr>
              <w:spacing w:after="160"/>
              <w:ind w:right="57"/>
              <w:rPr>
                <w:rFonts w:ascii="Calibri" w:eastAsia="Calibri" w:hAnsi="Calibri" w:cs="Calibri"/>
                <w:color w:val="0F2B25"/>
              </w:rPr>
            </w:pPr>
            <w:r w:rsidRPr="00A84081">
              <w:rPr>
                <w:rFonts w:ascii="Calibri" w:eastAsia="Calibri" w:hAnsi="Calibri" w:cs="Calibri"/>
                <w:color w:val="0F2B25"/>
              </w:rPr>
              <w:t>Contribute specialist input into harm reduction policies, procedures, and resources in collaboration with relevant leaders.</w:t>
            </w:r>
          </w:p>
          <w:p w14:paraId="0C0CE5D3" w14:textId="77777777" w:rsidR="00A84081" w:rsidRPr="00A84081" w:rsidRDefault="00A84081" w:rsidP="00A84081">
            <w:pPr>
              <w:pStyle w:val="ListParagraph"/>
              <w:numPr>
                <w:ilvl w:val="0"/>
                <w:numId w:val="3"/>
              </w:numPr>
              <w:spacing w:after="160"/>
              <w:ind w:right="57"/>
              <w:rPr>
                <w:rFonts w:ascii="Calibri" w:eastAsia="Calibri" w:hAnsi="Calibri" w:cs="Calibri"/>
                <w:color w:val="0F2B25"/>
              </w:rPr>
            </w:pPr>
            <w:r w:rsidRPr="00A84081">
              <w:rPr>
                <w:rFonts w:ascii="Calibri" w:eastAsia="Calibri" w:hAnsi="Calibri" w:cs="Calibri"/>
                <w:color w:val="0F2B25"/>
              </w:rPr>
              <w:t>Participate in evaluation and quality improvement activities related to harm reduction initiatives.</w:t>
            </w:r>
          </w:p>
          <w:p w14:paraId="41BC6226" w14:textId="65D99842" w:rsidR="00FB38D6" w:rsidRPr="00753BC4" w:rsidRDefault="00A84081" w:rsidP="00A84081">
            <w:pPr>
              <w:pStyle w:val="ListParagraph"/>
              <w:numPr>
                <w:ilvl w:val="0"/>
                <w:numId w:val="3"/>
              </w:numPr>
              <w:spacing w:after="160"/>
              <w:ind w:right="57"/>
              <w:rPr>
                <w:rFonts w:ascii="Calibri" w:eastAsia="Calibri" w:hAnsi="Calibri" w:cs="Calibri"/>
                <w:color w:val="0F2B25"/>
              </w:rPr>
            </w:pPr>
            <w:r w:rsidRPr="00A84081">
              <w:rPr>
                <w:rFonts w:ascii="Calibri" w:eastAsia="Calibri" w:hAnsi="Calibri" w:cs="Calibri"/>
                <w:color w:val="0F2B25"/>
              </w:rPr>
              <w:t>Maintain awareness of AOD trends, legislation, and best practice and share relevant updates through agreed forums.</w:t>
            </w:r>
          </w:p>
        </w:tc>
      </w:tr>
      <w:tr w:rsidR="00920076" w:rsidRPr="00FD59DF" w14:paraId="0038013A" w14:textId="77777777" w:rsidTr="00FF0598">
        <w:trPr>
          <w:trHeight w:hRule="exact" w:val="66"/>
        </w:trPr>
        <w:tc>
          <w:tcPr>
            <w:tcW w:w="5000" w:type="pct"/>
          </w:tcPr>
          <w:p w14:paraId="60615278" w14:textId="77777777" w:rsidR="00243276" w:rsidRDefault="00243276" w:rsidP="001F0F6D">
            <w:pPr>
              <w:spacing w:after="160"/>
              <w:ind w:right="57"/>
              <w:rPr>
                <w:rFonts w:ascii="Calibri" w:eastAsia="Calibri" w:hAnsi="Calibri" w:cs="Calibri"/>
                <w:color w:val="0F2B25"/>
              </w:rPr>
            </w:pPr>
          </w:p>
          <w:p w14:paraId="40DBC937" w14:textId="77777777" w:rsidR="005D4EC5" w:rsidRDefault="005D4EC5" w:rsidP="001F0F6D">
            <w:pPr>
              <w:spacing w:after="160"/>
              <w:ind w:right="57"/>
              <w:rPr>
                <w:rFonts w:ascii="Calibri" w:eastAsia="Calibri" w:hAnsi="Calibri" w:cs="Calibri"/>
                <w:color w:val="0F2B25"/>
              </w:rPr>
            </w:pPr>
          </w:p>
          <w:p w14:paraId="39FBF88C" w14:textId="77777777" w:rsidR="005D4EC5" w:rsidRDefault="005D4EC5" w:rsidP="001F0F6D">
            <w:pPr>
              <w:spacing w:after="160"/>
              <w:ind w:right="57"/>
              <w:rPr>
                <w:rFonts w:ascii="Calibri" w:eastAsia="Calibri" w:hAnsi="Calibri" w:cs="Calibri"/>
                <w:color w:val="0F2B25"/>
              </w:rPr>
            </w:pPr>
          </w:p>
          <w:p w14:paraId="11A097A6" w14:textId="77777777" w:rsidR="005D4EC5" w:rsidRDefault="005D4EC5" w:rsidP="001F0F6D">
            <w:pPr>
              <w:spacing w:after="160"/>
              <w:ind w:right="57"/>
              <w:rPr>
                <w:rFonts w:ascii="Calibri" w:eastAsia="Calibri" w:hAnsi="Calibri" w:cs="Calibri"/>
                <w:color w:val="0F2B25"/>
              </w:rPr>
            </w:pPr>
          </w:p>
          <w:p w14:paraId="1DE6A14B" w14:textId="77777777" w:rsidR="005D4EC5" w:rsidRDefault="005D4EC5" w:rsidP="001F0F6D">
            <w:pPr>
              <w:spacing w:after="160"/>
              <w:ind w:right="57"/>
              <w:rPr>
                <w:rFonts w:ascii="Calibri" w:eastAsia="Calibri" w:hAnsi="Calibri" w:cs="Calibri"/>
                <w:color w:val="0F2B25"/>
              </w:rPr>
            </w:pPr>
          </w:p>
          <w:p w14:paraId="5F9CD62B" w14:textId="77777777" w:rsidR="005D4EC5" w:rsidRDefault="005D4EC5" w:rsidP="001F0F6D">
            <w:pPr>
              <w:spacing w:after="160"/>
              <w:ind w:right="57"/>
              <w:rPr>
                <w:rFonts w:ascii="Calibri" w:eastAsia="Calibri" w:hAnsi="Calibri" w:cs="Calibri"/>
                <w:color w:val="0F2B25"/>
              </w:rPr>
            </w:pPr>
          </w:p>
          <w:p w14:paraId="57DA1DB5" w14:textId="77777777" w:rsidR="005D4EC5" w:rsidRDefault="005D4EC5" w:rsidP="001F0F6D">
            <w:pPr>
              <w:spacing w:after="160"/>
              <w:ind w:right="57"/>
              <w:rPr>
                <w:rFonts w:ascii="Calibri" w:eastAsia="Calibri" w:hAnsi="Calibri" w:cs="Calibri"/>
                <w:color w:val="0F2B25"/>
              </w:rPr>
            </w:pPr>
          </w:p>
          <w:p w14:paraId="0BB9195C" w14:textId="77777777" w:rsidR="005D4EC5" w:rsidRDefault="005D4EC5" w:rsidP="001F0F6D">
            <w:pPr>
              <w:spacing w:after="160"/>
              <w:ind w:right="57"/>
              <w:rPr>
                <w:rFonts w:ascii="Calibri" w:eastAsia="Calibri" w:hAnsi="Calibri" w:cs="Calibri"/>
                <w:color w:val="0F2B25"/>
              </w:rPr>
            </w:pPr>
          </w:p>
          <w:p w14:paraId="04391976" w14:textId="77777777" w:rsidR="005D4EC5" w:rsidRDefault="005D4EC5" w:rsidP="001F0F6D">
            <w:pPr>
              <w:spacing w:after="160"/>
              <w:ind w:right="57"/>
              <w:rPr>
                <w:rFonts w:ascii="Calibri" w:eastAsia="Calibri" w:hAnsi="Calibri" w:cs="Calibri"/>
                <w:color w:val="0F2B25"/>
              </w:rPr>
            </w:pPr>
          </w:p>
          <w:p w14:paraId="54B6B484" w14:textId="3D63554F" w:rsidR="005D4EC5" w:rsidRPr="001F0F6D" w:rsidRDefault="005D4EC5" w:rsidP="001F0F6D">
            <w:pPr>
              <w:spacing w:after="160"/>
              <w:ind w:right="57"/>
              <w:rPr>
                <w:rFonts w:ascii="Calibri" w:eastAsia="Calibri" w:hAnsi="Calibri" w:cs="Calibri"/>
                <w:color w:val="0F2B25"/>
              </w:rPr>
            </w:pPr>
          </w:p>
        </w:tc>
      </w:tr>
      <w:tr w:rsidR="00CF0C60" w:rsidRPr="00FD59DF" w14:paraId="39E34DE3" w14:textId="77777777" w:rsidTr="00B63C0E">
        <w:trPr>
          <w:trHeight w:hRule="exact" w:val="510"/>
        </w:trPr>
        <w:tc>
          <w:tcPr>
            <w:tcW w:w="5000" w:type="pct"/>
            <w:shd w:val="clear" w:color="auto" w:fill="E8EEF8"/>
          </w:tcPr>
          <w:p w14:paraId="6EA7E404" w14:textId="69900B8A" w:rsidR="00CF0C60" w:rsidRPr="00FD59DF" w:rsidRDefault="00901769" w:rsidP="001C3A26">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jc w:val="both"/>
              <w:rPr>
                <w:rFonts w:ascii="Calibri" w:hAnsi="Calibri" w:cs="Calibri"/>
                <w:b/>
                <w:bCs/>
                <w:color w:val="000000" w:themeColor="text1"/>
              </w:rPr>
            </w:pPr>
            <w:r>
              <w:rPr>
                <w:rFonts w:ascii="Calibri" w:hAnsi="Calibri" w:cs="Calibri"/>
                <w:b/>
                <w:bCs/>
                <w:color w:val="000000" w:themeColor="text1"/>
              </w:rPr>
              <w:t xml:space="preserve">Service Integration &amp; Collaboration </w:t>
            </w:r>
          </w:p>
        </w:tc>
      </w:tr>
      <w:tr w:rsidR="00FD59DF" w:rsidRPr="00FD59DF" w14:paraId="1D986987" w14:textId="77777777" w:rsidTr="00761856">
        <w:trPr>
          <w:trHeight w:val="454"/>
        </w:trPr>
        <w:tc>
          <w:tcPr>
            <w:tcW w:w="5000" w:type="pct"/>
          </w:tcPr>
          <w:p w14:paraId="387EE2E9" w14:textId="77777777" w:rsidR="00660ACE" w:rsidRPr="00660ACE" w:rsidRDefault="00660ACE" w:rsidP="00660ACE">
            <w:pPr>
              <w:pStyle w:val="ListParagraph"/>
              <w:numPr>
                <w:ilvl w:val="0"/>
                <w:numId w:val="3"/>
              </w:numPr>
              <w:spacing w:before="100" w:after="160" w:line="240" w:lineRule="auto"/>
              <w:ind w:right="57"/>
              <w:rPr>
                <w:rFonts w:ascii="Calibri" w:hAnsi="Calibri" w:cs="Calibri"/>
                <w:color w:val="000000" w:themeColor="text1"/>
              </w:rPr>
            </w:pPr>
            <w:r w:rsidRPr="00660ACE">
              <w:rPr>
                <w:rFonts w:ascii="Calibri" w:hAnsi="Calibri" w:cs="Calibri"/>
                <w:color w:val="000000" w:themeColor="text1"/>
              </w:rPr>
              <w:t>Work collaboratively with internal services to support consistent harm reduction messaging and practice.</w:t>
            </w:r>
          </w:p>
          <w:p w14:paraId="44A8DFA4" w14:textId="76D3DE8E" w:rsidR="001F0F6D" w:rsidRPr="00663D68" w:rsidRDefault="00660ACE" w:rsidP="00660ACE">
            <w:pPr>
              <w:pStyle w:val="ListParagraph"/>
              <w:numPr>
                <w:ilvl w:val="0"/>
                <w:numId w:val="3"/>
              </w:numPr>
              <w:spacing w:before="100" w:after="160" w:line="240" w:lineRule="auto"/>
              <w:ind w:right="57"/>
              <w:rPr>
                <w:rFonts w:ascii="Calibri" w:hAnsi="Calibri" w:cs="Calibri"/>
                <w:b/>
                <w:bCs/>
                <w:color w:val="000000" w:themeColor="text1"/>
              </w:rPr>
            </w:pPr>
            <w:r w:rsidRPr="00660ACE">
              <w:rPr>
                <w:rFonts w:ascii="Calibri" w:hAnsi="Calibri" w:cs="Calibri"/>
                <w:color w:val="000000" w:themeColor="text1"/>
              </w:rPr>
              <w:t>Liaise with external providers as required to support continuity of care and sector connection, within agreed priorities.</w:t>
            </w:r>
          </w:p>
        </w:tc>
      </w:tr>
      <w:tr w:rsidR="00FD59DF" w:rsidRPr="00FD59DF" w14:paraId="730AC1F1" w14:textId="77777777" w:rsidTr="00B63C0E">
        <w:trPr>
          <w:trHeight w:hRule="exact" w:val="510"/>
        </w:trPr>
        <w:tc>
          <w:tcPr>
            <w:tcW w:w="5000" w:type="pct"/>
            <w:shd w:val="clear" w:color="auto" w:fill="E8EEF8"/>
          </w:tcPr>
          <w:p w14:paraId="7B151670" w14:textId="09FC8E5B" w:rsidR="00FD59DF" w:rsidRPr="00AD1FF3" w:rsidRDefault="00D023E2" w:rsidP="00851931">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jc w:val="both"/>
              <w:rPr>
                <w:rFonts w:ascii="Calibri" w:eastAsia="Calibri" w:hAnsi="Calibri" w:cs="Calibri"/>
                <w:b/>
                <w:bCs/>
                <w:color w:val="0F2B25"/>
              </w:rPr>
            </w:pPr>
            <w:r w:rsidRPr="00AD1FF3">
              <w:rPr>
                <w:rFonts w:ascii="Calibri" w:eastAsia="Calibri" w:hAnsi="Calibri" w:cs="Calibri"/>
                <w:b/>
                <w:bCs/>
                <w:color w:val="0F2B25"/>
              </w:rPr>
              <w:lastRenderedPageBreak/>
              <w:t xml:space="preserve">Program Contribution </w:t>
            </w:r>
          </w:p>
        </w:tc>
      </w:tr>
      <w:tr w:rsidR="00FD59DF" w:rsidRPr="00FD59DF" w14:paraId="4CC47E73" w14:textId="77777777" w:rsidTr="00761856">
        <w:trPr>
          <w:trHeight w:val="454"/>
        </w:trPr>
        <w:tc>
          <w:tcPr>
            <w:tcW w:w="5000" w:type="pct"/>
          </w:tcPr>
          <w:p w14:paraId="74D5FCCD" w14:textId="03031C88" w:rsidR="00C15B11" w:rsidRPr="00C15B11" w:rsidRDefault="00C15B11" w:rsidP="00C15B11">
            <w:pPr>
              <w:pStyle w:val="ListParagraph"/>
              <w:numPr>
                <w:ilvl w:val="0"/>
                <w:numId w:val="3"/>
              </w:numPr>
              <w:spacing w:before="100" w:after="160" w:line="240" w:lineRule="auto"/>
              <w:ind w:right="57"/>
              <w:rPr>
                <w:rFonts w:ascii="Calibri" w:eastAsia="Calibri" w:hAnsi="Calibri" w:cs="Calibri"/>
                <w:color w:val="0F2B25"/>
              </w:rPr>
            </w:pPr>
            <w:r w:rsidRPr="00C15B11">
              <w:rPr>
                <w:rFonts w:ascii="Calibri" w:eastAsia="Calibri" w:hAnsi="Calibri" w:cs="Calibri"/>
                <w:color w:val="0F2B25"/>
              </w:rPr>
              <w:t>Provide</w:t>
            </w:r>
            <w:r w:rsidR="00FD6604">
              <w:rPr>
                <w:rFonts w:ascii="Calibri" w:eastAsia="Calibri" w:hAnsi="Calibri" w:cs="Calibri"/>
                <w:color w:val="0F2B25"/>
              </w:rPr>
              <w:t xml:space="preserve"> agreed, scheduled</w:t>
            </w:r>
            <w:r w:rsidRPr="00C15B11">
              <w:rPr>
                <w:rFonts w:ascii="Calibri" w:eastAsia="Calibri" w:hAnsi="Calibri" w:cs="Calibri"/>
                <w:color w:val="0F2B25"/>
              </w:rPr>
              <w:t xml:space="preserve"> input and support to SMART Recovery coordination in collaboration with the programme lead.</w:t>
            </w:r>
          </w:p>
          <w:p w14:paraId="334DDA82" w14:textId="505041AD" w:rsidR="00F9639D" w:rsidRPr="00663D68" w:rsidRDefault="00C15B11" w:rsidP="00C15B11">
            <w:pPr>
              <w:pStyle w:val="ListParagraph"/>
              <w:numPr>
                <w:ilvl w:val="0"/>
                <w:numId w:val="3"/>
              </w:numPr>
              <w:spacing w:before="100" w:after="160" w:line="240" w:lineRule="auto"/>
              <w:ind w:right="57"/>
              <w:rPr>
                <w:rFonts w:ascii="Calibri" w:eastAsia="Calibri" w:hAnsi="Calibri" w:cs="Calibri"/>
                <w:color w:val="0F2B25"/>
              </w:rPr>
            </w:pPr>
            <w:r w:rsidRPr="00C15B11">
              <w:rPr>
                <w:rFonts w:ascii="Calibri" w:eastAsia="Calibri" w:hAnsi="Calibri" w:cs="Calibri"/>
                <w:color w:val="0F2B25"/>
              </w:rPr>
              <w:t>Contribute to Harm Reduction Community of Practice development and facilitation within a structured schedule.</w:t>
            </w:r>
          </w:p>
        </w:tc>
      </w:tr>
      <w:tr w:rsidR="00BB619F" w:rsidRPr="00FD59DF" w14:paraId="2D5AF91C" w14:textId="77777777" w:rsidTr="0059099D">
        <w:trPr>
          <w:trHeight w:val="454"/>
        </w:trPr>
        <w:tc>
          <w:tcPr>
            <w:tcW w:w="5000" w:type="pct"/>
            <w:shd w:val="clear" w:color="auto" w:fill="DAE9F7" w:themeFill="text2" w:themeFillTint="1A"/>
          </w:tcPr>
          <w:p w14:paraId="4D82C8B7" w14:textId="18035A32" w:rsidR="00BB619F" w:rsidRPr="00DA4B92" w:rsidRDefault="00DA4B92" w:rsidP="00DA4B92">
            <w:pPr>
              <w:spacing w:before="100" w:after="160" w:line="240" w:lineRule="auto"/>
              <w:ind w:right="57"/>
              <w:rPr>
                <w:rFonts w:ascii="Calibri" w:eastAsia="Calibri" w:hAnsi="Calibri" w:cs="Calibri"/>
                <w:color w:val="0F2B25"/>
              </w:rPr>
            </w:pPr>
            <w:r w:rsidRPr="00DA4B92">
              <w:rPr>
                <w:rFonts w:ascii="Calibri" w:hAnsi="Calibri" w:cs="Calibri"/>
                <w:b/>
                <w:bCs/>
                <w:color w:val="000000" w:themeColor="text1"/>
              </w:rPr>
              <w:t>Tikanga - Culture and relationships</w:t>
            </w:r>
          </w:p>
        </w:tc>
      </w:tr>
      <w:tr w:rsidR="00BB619F" w:rsidRPr="00FD59DF" w14:paraId="63A71066" w14:textId="77777777" w:rsidTr="00BB619F">
        <w:trPr>
          <w:trHeight w:val="2843"/>
        </w:trPr>
        <w:tc>
          <w:tcPr>
            <w:tcW w:w="5000" w:type="pct"/>
          </w:tcPr>
          <w:p w14:paraId="48BAB8C8" w14:textId="77777777" w:rsidR="0059099D" w:rsidRPr="00FD59DF" w:rsidRDefault="0059099D" w:rsidP="0059099D">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 xml:space="preserve">Demonstrate through actions commitment to Te Tiriti o Waitangi and the Mission’s values of Manaakitanga, Atawhai, </w:t>
            </w:r>
            <w:proofErr w:type="spellStart"/>
            <w:r w:rsidRPr="00FD59DF">
              <w:rPr>
                <w:rFonts w:ascii="Calibri" w:eastAsia="Calibri" w:hAnsi="Calibri" w:cs="Calibri"/>
                <w:color w:val="0F2B25"/>
              </w:rPr>
              <w:t>Rangapū</w:t>
            </w:r>
            <w:proofErr w:type="spellEnd"/>
            <w:r w:rsidRPr="00FD59DF">
              <w:rPr>
                <w:rFonts w:ascii="Calibri" w:eastAsia="Calibri" w:hAnsi="Calibri" w:cs="Calibri"/>
                <w:color w:val="0F2B25"/>
              </w:rPr>
              <w:t xml:space="preserve"> and Mana Tika, Mana </w:t>
            </w:r>
            <w:proofErr w:type="spellStart"/>
            <w:r w:rsidRPr="00FD59DF">
              <w:rPr>
                <w:rFonts w:ascii="Calibri" w:eastAsia="Calibri" w:hAnsi="Calibri" w:cs="Calibri"/>
                <w:color w:val="0F2B25"/>
              </w:rPr>
              <w:t>Ōrite</w:t>
            </w:r>
            <w:proofErr w:type="spellEnd"/>
            <w:r w:rsidRPr="00FD59DF">
              <w:rPr>
                <w:rFonts w:ascii="Calibri" w:eastAsia="Calibri" w:hAnsi="Calibri" w:cs="Calibri"/>
                <w:color w:val="0F2B25"/>
              </w:rPr>
              <w:t>.</w:t>
            </w:r>
          </w:p>
          <w:p w14:paraId="3E4FAA1F" w14:textId="77777777" w:rsidR="0059099D" w:rsidRPr="00FD59DF" w:rsidRDefault="0059099D" w:rsidP="0059099D">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Demonstrate Cultural Safety principles when engaging with Māori: (Reflective Practice; Minimise Power Imbalance; Awareness of Colonisation; Appropriate Communication).</w:t>
            </w:r>
          </w:p>
          <w:p w14:paraId="113E3C75" w14:textId="77777777" w:rsidR="0059099D" w:rsidRPr="00FD59DF" w:rsidRDefault="0059099D" w:rsidP="0059099D">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Demonstrate cultural awareness when engaging with all people.</w:t>
            </w:r>
          </w:p>
          <w:p w14:paraId="1BA21C23" w14:textId="77777777" w:rsidR="0059099D" w:rsidRPr="00FD59DF" w:rsidRDefault="0059099D" w:rsidP="0059099D">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Demonstrate empathy and understanding of issues including colonisation in NZ, trauma, mental health, addiction, poverty and homelessness.</w:t>
            </w:r>
          </w:p>
          <w:p w14:paraId="351E3711" w14:textId="77777777" w:rsidR="0059099D" w:rsidRPr="00FD59DF" w:rsidRDefault="0059099D" w:rsidP="0059099D">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Ability to communicate clearly and effectively with people from all walks of life and at various organisational levels.</w:t>
            </w:r>
          </w:p>
          <w:p w14:paraId="63336489" w14:textId="77777777" w:rsidR="0059099D" w:rsidRPr="001F0F6D" w:rsidRDefault="0059099D" w:rsidP="0059099D">
            <w:pPr>
              <w:pStyle w:val="ListParagraph"/>
              <w:numPr>
                <w:ilvl w:val="0"/>
                <w:numId w:val="3"/>
              </w:numPr>
              <w:spacing w:before="100" w:after="160" w:line="240" w:lineRule="auto"/>
              <w:ind w:left="714" w:right="57" w:hanging="357"/>
              <w:rPr>
                <w:rFonts w:ascii="Calibri" w:hAnsi="Calibri" w:cs="Calibri"/>
                <w:b/>
                <w:bCs/>
                <w:color w:val="000000" w:themeColor="text1"/>
              </w:rPr>
            </w:pPr>
            <w:r w:rsidRPr="00FD59DF">
              <w:rPr>
                <w:rFonts w:ascii="Calibri" w:eastAsia="Calibri" w:hAnsi="Calibri" w:cs="Calibri"/>
                <w:color w:val="0F2B25"/>
              </w:rPr>
              <w:t>Advocate for social justice, improved social conditions and a fair sharing of the community’s resources.</w:t>
            </w:r>
          </w:p>
          <w:p w14:paraId="45A4C20C" w14:textId="77777777" w:rsidR="0059099D" w:rsidRPr="003915A5" w:rsidRDefault="0059099D" w:rsidP="0059099D">
            <w:pPr>
              <w:pStyle w:val="ListParagraph"/>
              <w:numPr>
                <w:ilvl w:val="0"/>
                <w:numId w:val="3"/>
              </w:numPr>
              <w:spacing w:after="160"/>
              <w:ind w:right="57"/>
              <w:rPr>
                <w:rFonts w:ascii="Calibri" w:eastAsia="Calibri" w:hAnsi="Calibri" w:cs="Calibri"/>
                <w:color w:val="0F2B25"/>
              </w:rPr>
            </w:pPr>
            <w:r w:rsidRPr="003915A5">
              <w:rPr>
                <w:rFonts w:ascii="Calibri" w:eastAsia="Calibri" w:hAnsi="Calibri" w:cs="Calibri"/>
                <w:color w:val="0F2B25"/>
              </w:rPr>
              <w:t>Ensure all practice aligns with organisational policies, relevant legislation, and Te Tiriti o Waitangi commitments.</w:t>
            </w:r>
          </w:p>
          <w:p w14:paraId="04F5C584" w14:textId="5CB51DE0" w:rsidR="00BB619F" w:rsidRPr="00C15B11" w:rsidRDefault="0059099D" w:rsidP="0059099D">
            <w:pPr>
              <w:pStyle w:val="ListParagraph"/>
              <w:spacing w:before="100" w:after="160" w:line="240" w:lineRule="auto"/>
              <w:ind w:right="57"/>
              <w:rPr>
                <w:rFonts w:ascii="Calibri" w:eastAsia="Calibri" w:hAnsi="Calibri" w:cs="Calibri"/>
                <w:color w:val="0F2B25"/>
              </w:rPr>
            </w:pPr>
            <w:r w:rsidRPr="003915A5">
              <w:rPr>
                <w:rFonts w:ascii="Calibri" w:eastAsia="Calibri" w:hAnsi="Calibri" w:cs="Calibri"/>
                <w:color w:val="0F2B25"/>
              </w:rPr>
              <w:t>Participate in regular supervision, reflective practice, and ongoing professional development</w:t>
            </w:r>
          </w:p>
        </w:tc>
      </w:tr>
      <w:tr w:rsidR="0059099D" w:rsidRPr="00FD59DF" w14:paraId="1C824E5D" w14:textId="77777777" w:rsidTr="00BB10A4">
        <w:trPr>
          <w:trHeight w:val="652"/>
        </w:trPr>
        <w:tc>
          <w:tcPr>
            <w:tcW w:w="5000" w:type="pct"/>
            <w:shd w:val="clear" w:color="auto" w:fill="DAE9F7" w:themeFill="text2" w:themeFillTint="1A"/>
          </w:tcPr>
          <w:p w14:paraId="160D6FAF" w14:textId="323FF2F0" w:rsidR="0059099D" w:rsidRPr="00850F31" w:rsidRDefault="00850F31" w:rsidP="00850F31">
            <w:pPr>
              <w:spacing w:before="100" w:after="160" w:line="240" w:lineRule="auto"/>
              <w:ind w:right="57"/>
              <w:rPr>
                <w:rFonts w:ascii="Calibri" w:eastAsia="Calibri" w:hAnsi="Calibri" w:cs="Calibri"/>
                <w:color w:val="0F2B25"/>
              </w:rPr>
            </w:pPr>
            <w:r w:rsidRPr="00850F31">
              <w:rPr>
                <w:rFonts w:ascii="Calibri" w:hAnsi="Calibri" w:cs="Calibri"/>
                <w:b/>
                <w:bCs/>
                <w:color w:val="000000" w:themeColor="text1"/>
              </w:rPr>
              <w:t>Health and Safety, Quality and Compliance, Ethics</w:t>
            </w:r>
          </w:p>
        </w:tc>
      </w:tr>
      <w:tr w:rsidR="0059099D" w:rsidRPr="00FD59DF" w14:paraId="03697A96" w14:textId="77777777" w:rsidTr="00BB619F">
        <w:trPr>
          <w:trHeight w:val="2843"/>
        </w:trPr>
        <w:tc>
          <w:tcPr>
            <w:tcW w:w="5000" w:type="pct"/>
          </w:tcPr>
          <w:p w14:paraId="16875178" w14:textId="77777777" w:rsidR="00BB10A4" w:rsidRPr="00FD59DF" w:rsidRDefault="00BB10A4" w:rsidP="00BB10A4">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Act within the professional boundaries outlined in the Mission Code of Ethics and Code of Conduct in all dealings with co-workers, clients and external agency stakeholders. Fulfil Te Tāpui Atawhai Auckland City Mission policies and procedures with particular attention to safeguarding, health and safety, equality, equity and diversity.</w:t>
            </w:r>
          </w:p>
          <w:p w14:paraId="604D36E4" w14:textId="77777777" w:rsidR="00BB10A4" w:rsidRDefault="00BB10A4" w:rsidP="00BB10A4">
            <w:pPr>
              <w:pStyle w:val="ListParagraph"/>
              <w:numPr>
                <w:ilvl w:val="0"/>
                <w:numId w:val="3"/>
              </w:numPr>
              <w:spacing w:before="100" w:after="160" w:line="240" w:lineRule="auto"/>
              <w:ind w:left="714" w:right="57" w:hanging="357"/>
              <w:rPr>
                <w:rFonts w:ascii="Calibri" w:eastAsia="Calibri" w:hAnsi="Calibri" w:cs="Calibri"/>
                <w:color w:val="0F2B25"/>
              </w:rPr>
            </w:pPr>
            <w:r>
              <w:rPr>
                <w:rFonts w:ascii="Calibri" w:eastAsia="Calibri" w:hAnsi="Calibri" w:cs="Calibri"/>
                <w:color w:val="0F2B25"/>
              </w:rPr>
              <w:t>Participate in</w:t>
            </w:r>
            <w:r w:rsidRPr="00FD59DF">
              <w:rPr>
                <w:rFonts w:ascii="Calibri" w:eastAsia="Calibri" w:hAnsi="Calibri" w:cs="Calibri"/>
                <w:color w:val="0F2B25"/>
              </w:rPr>
              <w:t xml:space="preserve"> a culture of positive and engaged health and safety practice. Meet requirements of health and safety policy and the Health and Safety at Work Act NZ. Take responsibility to work safely by taking reasonable care of your own health and safety and ensuring your actions or omissions do not pose harm to yourself or others. Additionally, it is essential to comply with any reasonable instructions, policies or procedures provided to ensure a safe and healthy work environment for all.</w:t>
            </w:r>
          </w:p>
          <w:p w14:paraId="329E7133" w14:textId="0D3FC1EA" w:rsidR="0059099D" w:rsidRPr="00FD59DF" w:rsidRDefault="00BB10A4" w:rsidP="00BB10A4">
            <w:pPr>
              <w:pStyle w:val="ListParagraph"/>
              <w:spacing w:before="100" w:after="160" w:line="240" w:lineRule="auto"/>
              <w:ind w:left="714" w:right="57"/>
              <w:rPr>
                <w:rFonts w:ascii="Calibri" w:eastAsia="Calibri" w:hAnsi="Calibri" w:cs="Calibri"/>
                <w:color w:val="0F2B25"/>
              </w:rPr>
            </w:pPr>
            <w:bookmarkStart w:id="0" w:name="_Hlk173302966"/>
            <w:r w:rsidRPr="00B7298E">
              <w:rPr>
                <w:rFonts w:ascii="Calibri" w:eastAsia="Calibri" w:hAnsi="Calibri" w:cs="Calibri"/>
                <w:color w:val="0F2B25"/>
              </w:rPr>
              <w:t>Comply with any other reasonable request from your manager or team leader.</w:t>
            </w:r>
            <w:bookmarkEnd w:id="0"/>
          </w:p>
        </w:tc>
      </w:tr>
    </w:tbl>
    <w:p w14:paraId="58A54AF0" w14:textId="60E65870" w:rsidR="00112A57" w:rsidRDefault="00112A57" w:rsidP="00C303BD">
      <w:pPr>
        <w:spacing w:after="0" w:line="240" w:lineRule="auto"/>
        <w:rPr>
          <w:rFonts w:ascii="Calibri" w:eastAsia="Times New Roman" w:hAnsi="Calibri" w:cs="Calibri"/>
          <w:sz w:val="28"/>
          <w:szCs w:val="28"/>
        </w:rPr>
      </w:pPr>
    </w:p>
    <w:tbl>
      <w:tblPr>
        <w:tblStyle w:val="TableGrid"/>
        <w:tblW w:w="0" w:type="auto"/>
        <w:tblLook w:val="04A0" w:firstRow="1" w:lastRow="0" w:firstColumn="1" w:lastColumn="0" w:noHBand="0" w:noVBand="1"/>
      </w:tblPr>
      <w:tblGrid>
        <w:gridCol w:w="4506"/>
        <w:gridCol w:w="4510"/>
      </w:tblGrid>
      <w:tr w:rsidR="00FD59DF" w:rsidRPr="00FD59DF" w14:paraId="3063809A" w14:textId="77777777" w:rsidTr="00C303BD">
        <w:trPr>
          <w:trHeight w:val="680"/>
        </w:trPr>
        <w:tc>
          <w:tcPr>
            <w:tcW w:w="9016" w:type="dxa"/>
            <w:gridSpan w:val="2"/>
            <w:shd w:val="clear" w:color="auto" w:fill="D9E2F3"/>
          </w:tcPr>
          <w:p w14:paraId="1688B38E" w14:textId="77777777" w:rsidR="00FD59DF" w:rsidRPr="00FD59DF" w:rsidRDefault="00FD59DF" w:rsidP="00C303BD">
            <w:pPr>
              <w:spacing w:before="120" w:after="120" w:line="240" w:lineRule="auto"/>
              <w:jc w:val="center"/>
              <w:rPr>
                <w:rFonts w:ascii="Calibri" w:eastAsia="Times New Roman" w:hAnsi="Calibri" w:cs="Calibri"/>
                <w:b/>
                <w:bCs/>
              </w:rPr>
            </w:pPr>
            <w:r w:rsidRPr="00FD59DF">
              <w:rPr>
                <w:rFonts w:ascii="Calibri" w:eastAsia="Times New Roman" w:hAnsi="Calibri" w:cs="Calibri"/>
                <w:b/>
                <w:bCs/>
              </w:rPr>
              <w:t xml:space="preserve">Ngā </w:t>
            </w:r>
            <w:proofErr w:type="spellStart"/>
            <w:r w:rsidRPr="00FD59DF">
              <w:rPr>
                <w:rFonts w:ascii="Calibri" w:eastAsia="Times New Roman" w:hAnsi="Calibri" w:cs="Calibri"/>
                <w:b/>
                <w:bCs/>
              </w:rPr>
              <w:t>Whēako</w:t>
            </w:r>
            <w:proofErr w:type="spellEnd"/>
            <w:r w:rsidRPr="00FD59DF">
              <w:rPr>
                <w:rFonts w:ascii="Calibri" w:eastAsia="Times New Roman" w:hAnsi="Calibri" w:cs="Calibri"/>
                <w:b/>
                <w:bCs/>
              </w:rPr>
              <w:t xml:space="preserve"> – Ngā Tohu </w:t>
            </w:r>
            <w:proofErr w:type="spellStart"/>
            <w:r w:rsidRPr="00FD59DF">
              <w:rPr>
                <w:rFonts w:ascii="Calibri" w:eastAsia="Times New Roman" w:hAnsi="Calibri" w:cs="Calibri"/>
                <w:b/>
                <w:bCs/>
              </w:rPr>
              <w:t>Mātauranga</w:t>
            </w:r>
            <w:proofErr w:type="spellEnd"/>
            <w:r w:rsidRPr="00FD59DF">
              <w:rPr>
                <w:rFonts w:ascii="Calibri" w:eastAsia="Times New Roman" w:hAnsi="Calibri" w:cs="Calibri"/>
                <w:b/>
                <w:bCs/>
              </w:rPr>
              <w:t xml:space="preserve"> </w:t>
            </w:r>
          </w:p>
          <w:p w14:paraId="155D1E63" w14:textId="77777777" w:rsidR="00FD59DF" w:rsidRPr="00FD59DF" w:rsidRDefault="00FD59DF" w:rsidP="00C303BD">
            <w:pPr>
              <w:spacing w:before="120" w:after="120" w:line="240" w:lineRule="auto"/>
              <w:jc w:val="center"/>
              <w:rPr>
                <w:rFonts w:ascii="Calibri" w:eastAsia="Times New Roman" w:hAnsi="Calibri" w:cs="Calibri"/>
              </w:rPr>
            </w:pPr>
            <w:r w:rsidRPr="00FD59DF">
              <w:rPr>
                <w:rFonts w:ascii="Calibri" w:eastAsia="Times New Roman" w:hAnsi="Calibri" w:cs="Calibri"/>
                <w:b/>
                <w:bCs/>
              </w:rPr>
              <w:t xml:space="preserve">Qualifications, Experience, Knowledge and Skill Requirements </w:t>
            </w:r>
          </w:p>
        </w:tc>
      </w:tr>
      <w:tr w:rsidR="00FD59DF" w:rsidRPr="00FD59DF" w14:paraId="3F15C9F9" w14:textId="77777777" w:rsidTr="00C303BD">
        <w:tc>
          <w:tcPr>
            <w:tcW w:w="9016" w:type="dxa"/>
            <w:gridSpan w:val="2"/>
          </w:tcPr>
          <w:p w14:paraId="3C79328F" w14:textId="739B0154" w:rsidR="00FD59DF" w:rsidRPr="00383310" w:rsidRDefault="00FD59DF" w:rsidP="00383310">
            <w:pPr>
              <w:spacing w:before="120" w:after="120" w:line="240" w:lineRule="auto"/>
              <w:rPr>
                <w:rFonts w:ascii="Calibri" w:eastAsia="Times New Roman" w:hAnsi="Calibri" w:cs="Calibri"/>
              </w:rPr>
            </w:pPr>
            <w:r w:rsidRPr="00FD59DF">
              <w:rPr>
                <w:rFonts w:ascii="Calibri" w:eastAsia="Times New Roman" w:hAnsi="Calibri" w:cs="Calibri"/>
              </w:rPr>
              <w:t>The skills, experience and knowledge outlined below may be obtained from many different experiences.  For example, from paid work, voluntary work, work undertaken within your Marae, Church, or from specific iwi/whānau responsibilities.  The list below outlines transferable skills, knowledge and experience we are seeking for this role.</w:t>
            </w:r>
          </w:p>
          <w:p w14:paraId="1F50CAC2" w14:textId="77777777" w:rsidR="00FD59DF" w:rsidRDefault="00FD59DF" w:rsidP="00383310">
            <w:pPr>
              <w:spacing w:before="120" w:after="120" w:line="240" w:lineRule="auto"/>
              <w:rPr>
                <w:rFonts w:ascii="Calibri" w:eastAsia="Times New Roman" w:hAnsi="Calibri" w:cs="Calibri"/>
              </w:rPr>
            </w:pPr>
            <w:r w:rsidRPr="00FD59DF">
              <w:rPr>
                <w:rFonts w:ascii="Calibri" w:eastAsia="Times New Roman" w:hAnsi="Calibri" w:cs="Calibri"/>
              </w:rPr>
              <w:t>If qualifications are required for the role, they are also outlined below.  If no qualifications or preferred qualifications are outlined, we will consider equivalent experience for the role.</w:t>
            </w:r>
          </w:p>
          <w:p w14:paraId="4FDF2831" w14:textId="5A5F567D" w:rsidR="00B7298E" w:rsidRPr="00FE7A25" w:rsidRDefault="00B7298E" w:rsidP="00383310">
            <w:pPr>
              <w:spacing w:before="120" w:after="120" w:line="240" w:lineRule="auto"/>
              <w:rPr>
                <w:rFonts w:ascii="Calibri" w:eastAsia="Times New Roman" w:hAnsi="Calibri" w:cs="Calibri"/>
              </w:rPr>
            </w:pPr>
          </w:p>
        </w:tc>
      </w:tr>
      <w:tr w:rsidR="00FD59DF" w:rsidRPr="00FD59DF" w14:paraId="6A394007" w14:textId="77777777" w:rsidTr="00C303BD">
        <w:tc>
          <w:tcPr>
            <w:tcW w:w="4506" w:type="dxa"/>
            <w:shd w:val="clear" w:color="auto" w:fill="E8EEF8"/>
          </w:tcPr>
          <w:p w14:paraId="05438ECF" w14:textId="5CDD87A9" w:rsidR="00FD59DF" w:rsidRPr="00383310" w:rsidRDefault="00FD59DF" w:rsidP="00823D35">
            <w:pPr>
              <w:spacing w:before="100" w:after="100" w:line="240" w:lineRule="auto"/>
              <w:jc w:val="center"/>
              <w:rPr>
                <w:rFonts w:ascii="Calibri" w:eastAsia="Times New Roman" w:hAnsi="Calibri" w:cs="Calibri"/>
                <w:b/>
                <w:bCs/>
              </w:rPr>
            </w:pPr>
            <w:r w:rsidRPr="00383310">
              <w:rPr>
                <w:rFonts w:ascii="Calibri" w:hAnsi="Calibri" w:cs="Calibri"/>
                <w:b/>
                <w:bCs/>
              </w:rPr>
              <w:lastRenderedPageBreak/>
              <w:t xml:space="preserve">Ngā </w:t>
            </w:r>
            <w:proofErr w:type="spellStart"/>
            <w:r w:rsidRPr="00383310">
              <w:rPr>
                <w:rFonts w:ascii="Calibri" w:hAnsi="Calibri" w:cs="Calibri"/>
                <w:b/>
                <w:bCs/>
              </w:rPr>
              <w:t>Pūkenga</w:t>
            </w:r>
            <w:proofErr w:type="spellEnd"/>
            <w:r w:rsidRPr="00383310">
              <w:rPr>
                <w:rFonts w:ascii="Calibri" w:hAnsi="Calibri" w:cs="Calibri"/>
                <w:b/>
                <w:bCs/>
              </w:rPr>
              <w:t xml:space="preserve"> Nui -</w:t>
            </w:r>
            <w:r w:rsidRPr="00383310">
              <w:rPr>
                <w:rFonts w:ascii="Calibri" w:eastAsia="Times New Roman" w:hAnsi="Calibri" w:cs="Calibri"/>
                <w:b/>
                <w:bCs/>
              </w:rPr>
              <w:t xml:space="preserve"> Essential </w:t>
            </w:r>
          </w:p>
        </w:tc>
        <w:tc>
          <w:tcPr>
            <w:tcW w:w="4510" w:type="dxa"/>
            <w:shd w:val="clear" w:color="auto" w:fill="E8EEF8"/>
          </w:tcPr>
          <w:p w14:paraId="0BCA4803" w14:textId="77777777" w:rsidR="00FD59DF" w:rsidRPr="00383310" w:rsidRDefault="00FD59DF" w:rsidP="00823D35">
            <w:pPr>
              <w:spacing w:before="100" w:after="100" w:line="240" w:lineRule="auto"/>
              <w:jc w:val="center"/>
              <w:rPr>
                <w:rFonts w:ascii="Calibri" w:hAnsi="Calibri" w:cs="Calibri"/>
                <w:b/>
                <w:bCs/>
              </w:rPr>
            </w:pPr>
            <w:proofErr w:type="spellStart"/>
            <w:r w:rsidRPr="00383310">
              <w:rPr>
                <w:rFonts w:ascii="Calibri" w:hAnsi="Calibri" w:cs="Calibri"/>
                <w:b/>
                <w:bCs/>
              </w:rPr>
              <w:t>Tūranga</w:t>
            </w:r>
            <w:proofErr w:type="spellEnd"/>
            <w:r w:rsidRPr="00383310">
              <w:rPr>
                <w:rFonts w:ascii="Calibri" w:hAnsi="Calibri" w:cs="Calibri"/>
                <w:b/>
                <w:bCs/>
              </w:rPr>
              <w:t xml:space="preserve"> Motuhake - </w:t>
            </w:r>
            <w:r w:rsidRPr="00383310">
              <w:rPr>
                <w:rFonts w:ascii="Calibri" w:eastAsia="Times New Roman" w:hAnsi="Calibri" w:cs="Calibri"/>
                <w:b/>
                <w:bCs/>
              </w:rPr>
              <w:t xml:space="preserve">Role-specific  </w:t>
            </w:r>
          </w:p>
        </w:tc>
      </w:tr>
      <w:tr w:rsidR="00FD59DF" w:rsidRPr="00FD59DF" w14:paraId="7FC342E3" w14:textId="77777777" w:rsidTr="00C303BD">
        <w:tc>
          <w:tcPr>
            <w:tcW w:w="4506" w:type="dxa"/>
          </w:tcPr>
          <w:p w14:paraId="57653E85" w14:textId="77777777" w:rsidR="004B73E1" w:rsidRDefault="004B73E1" w:rsidP="004B73E1">
            <w:pPr>
              <w:pStyle w:val="Default"/>
              <w:rPr>
                <w:color w:val="auto"/>
              </w:rPr>
            </w:pPr>
          </w:p>
          <w:p w14:paraId="109E7380" w14:textId="180B71DF" w:rsidR="00327B4C" w:rsidRPr="00327B4C" w:rsidRDefault="00327B4C" w:rsidP="00327B4C">
            <w:pPr>
              <w:pStyle w:val="NoSpacing"/>
              <w:numPr>
                <w:ilvl w:val="0"/>
                <w:numId w:val="3"/>
              </w:numPr>
              <w:tabs>
                <w:tab w:val="left" w:pos="306"/>
              </w:tabs>
              <w:spacing w:before="100"/>
              <w:contextualSpacing/>
              <w:rPr>
                <w:rFonts w:ascii="Calibri" w:hAnsi="Calibri" w:cs="Calibri"/>
              </w:rPr>
            </w:pPr>
            <w:r>
              <w:rPr>
                <w:rFonts w:ascii="Calibri" w:hAnsi="Calibri" w:cs="Calibri"/>
              </w:rPr>
              <w:t>C</w:t>
            </w:r>
            <w:r w:rsidRPr="00327B4C">
              <w:rPr>
                <w:rFonts w:ascii="Calibri" w:hAnsi="Calibri" w:cs="Calibri"/>
              </w:rPr>
              <w:t xml:space="preserve">urrent DAPAANZ professional registration, or a relevant Level 7 qualification in health, psychology, or social services. </w:t>
            </w:r>
          </w:p>
          <w:p w14:paraId="29C19D97" w14:textId="145ACD94" w:rsidR="00327B4C" w:rsidRPr="00327B4C" w:rsidRDefault="00327B4C" w:rsidP="00327B4C">
            <w:pPr>
              <w:pStyle w:val="NoSpacing"/>
              <w:numPr>
                <w:ilvl w:val="0"/>
                <w:numId w:val="3"/>
              </w:numPr>
              <w:tabs>
                <w:tab w:val="left" w:pos="306"/>
              </w:tabs>
              <w:spacing w:before="100"/>
              <w:contextualSpacing/>
              <w:rPr>
                <w:rFonts w:ascii="Calibri" w:hAnsi="Calibri" w:cs="Calibri"/>
              </w:rPr>
            </w:pPr>
            <w:r w:rsidRPr="00327B4C">
              <w:rPr>
                <w:rFonts w:ascii="Calibri" w:hAnsi="Calibri" w:cs="Calibri"/>
              </w:rPr>
              <w:t xml:space="preserve">Full New Zealand driver’s licence. </w:t>
            </w:r>
          </w:p>
          <w:p w14:paraId="03C76427" w14:textId="31999D65" w:rsidR="00327B4C" w:rsidRPr="00327B4C" w:rsidRDefault="00327B4C" w:rsidP="00327B4C">
            <w:pPr>
              <w:pStyle w:val="NoSpacing"/>
              <w:numPr>
                <w:ilvl w:val="0"/>
                <w:numId w:val="3"/>
              </w:numPr>
              <w:tabs>
                <w:tab w:val="left" w:pos="306"/>
              </w:tabs>
              <w:spacing w:before="100"/>
              <w:contextualSpacing/>
              <w:rPr>
                <w:rFonts w:ascii="Calibri" w:hAnsi="Calibri" w:cs="Calibri"/>
              </w:rPr>
            </w:pPr>
            <w:r w:rsidRPr="00327B4C">
              <w:rPr>
                <w:rFonts w:ascii="Calibri" w:hAnsi="Calibri" w:cs="Calibri"/>
              </w:rPr>
              <w:t xml:space="preserve">Experience working in health, social services, or community settings. </w:t>
            </w:r>
          </w:p>
          <w:p w14:paraId="1359EBC9" w14:textId="399685C6" w:rsidR="00327B4C" w:rsidRPr="00327B4C" w:rsidRDefault="00327B4C" w:rsidP="00327B4C">
            <w:pPr>
              <w:pStyle w:val="NoSpacing"/>
              <w:numPr>
                <w:ilvl w:val="0"/>
                <w:numId w:val="3"/>
              </w:numPr>
              <w:tabs>
                <w:tab w:val="left" w:pos="306"/>
              </w:tabs>
              <w:spacing w:before="100"/>
              <w:contextualSpacing/>
              <w:rPr>
                <w:rFonts w:ascii="Calibri" w:hAnsi="Calibri" w:cs="Calibri"/>
              </w:rPr>
            </w:pPr>
            <w:r w:rsidRPr="00327B4C">
              <w:rPr>
                <w:rFonts w:ascii="Calibri" w:hAnsi="Calibri" w:cs="Calibri"/>
              </w:rPr>
              <w:t xml:space="preserve">Strong interpersonal and communication skills, with the ability to engage respectfully with diverse people. </w:t>
            </w:r>
          </w:p>
          <w:p w14:paraId="7BB739A9" w14:textId="5BACDE90" w:rsidR="00327B4C" w:rsidRPr="00327B4C" w:rsidRDefault="00327B4C" w:rsidP="00327B4C">
            <w:pPr>
              <w:pStyle w:val="NoSpacing"/>
              <w:numPr>
                <w:ilvl w:val="0"/>
                <w:numId w:val="3"/>
              </w:numPr>
              <w:tabs>
                <w:tab w:val="left" w:pos="306"/>
              </w:tabs>
              <w:spacing w:before="100"/>
              <w:contextualSpacing/>
              <w:rPr>
                <w:rFonts w:ascii="Calibri" w:hAnsi="Calibri" w:cs="Calibri"/>
              </w:rPr>
            </w:pPr>
            <w:r w:rsidRPr="00327B4C">
              <w:rPr>
                <w:rFonts w:ascii="Calibri" w:hAnsi="Calibri" w:cs="Calibri"/>
              </w:rPr>
              <w:t xml:space="preserve">Ability to maintain professional boundaries and handle sensitive information with integrity and confidentiality. </w:t>
            </w:r>
          </w:p>
          <w:p w14:paraId="3F2BF8B6" w14:textId="25A71588" w:rsidR="00327B4C" w:rsidRPr="00327B4C" w:rsidRDefault="00327B4C" w:rsidP="00327B4C">
            <w:pPr>
              <w:pStyle w:val="NoSpacing"/>
              <w:numPr>
                <w:ilvl w:val="0"/>
                <w:numId w:val="3"/>
              </w:numPr>
              <w:tabs>
                <w:tab w:val="left" w:pos="306"/>
              </w:tabs>
              <w:spacing w:before="100"/>
              <w:contextualSpacing/>
              <w:rPr>
                <w:rFonts w:ascii="Calibri" w:hAnsi="Calibri" w:cs="Calibri"/>
              </w:rPr>
            </w:pPr>
            <w:r w:rsidRPr="00327B4C">
              <w:rPr>
                <w:rFonts w:ascii="Calibri" w:hAnsi="Calibri" w:cs="Calibri"/>
              </w:rPr>
              <w:t xml:space="preserve">Sound problem-solving skills and the ability to work effectively in dynamic environments. </w:t>
            </w:r>
          </w:p>
          <w:p w14:paraId="14F142C0" w14:textId="79A5AF6F" w:rsidR="00327B4C" w:rsidRPr="00327B4C" w:rsidRDefault="00327B4C" w:rsidP="00327B4C">
            <w:pPr>
              <w:pStyle w:val="NoSpacing"/>
              <w:numPr>
                <w:ilvl w:val="0"/>
                <w:numId w:val="3"/>
              </w:numPr>
              <w:tabs>
                <w:tab w:val="left" w:pos="306"/>
              </w:tabs>
              <w:spacing w:before="100"/>
              <w:contextualSpacing/>
              <w:rPr>
                <w:rFonts w:ascii="Calibri" w:hAnsi="Calibri" w:cs="Calibri"/>
              </w:rPr>
            </w:pPr>
            <w:r w:rsidRPr="00327B4C">
              <w:rPr>
                <w:rFonts w:ascii="Calibri" w:hAnsi="Calibri" w:cs="Calibri"/>
              </w:rPr>
              <w:t xml:space="preserve">Demonstrated understanding of, and commitment to, Te Tiriti o Waitangi in practice. </w:t>
            </w:r>
          </w:p>
          <w:p w14:paraId="069A710F" w14:textId="4F2ED43E" w:rsidR="00327B4C" w:rsidRPr="00327B4C" w:rsidRDefault="00327B4C" w:rsidP="00327B4C">
            <w:pPr>
              <w:pStyle w:val="NoSpacing"/>
              <w:numPr>
                <w:ilvl w:val="0"/>
                <w:numId w:val="3"/>
              </w:numPr>
              <w:tabs>
                <w:tab w:val="left" w:pos="306"/>
              </w:tabs>
              <w:spacing w:before="100"/>
              <w:contextualSpacing/>
              <w:rPr>
                <w:rFonts w:ascii="Calibri" w:hAnsi="Calibri" w:cs="Calibri"/>
              </w:rPr>
            </w:pPr>
            <w:r w:rsidRPr="00327B4C">
              <w:rPr>
                <w:rFonts w:ascii="Calibri" w:hAnsi="Calibri" w:cs="Calibri"/>
              </w:rPr>
              <w:t xml:space="preserve">Ability to remain calm, empathetic, and responsive in complex or high-pressure situations. </w:t>
            </w:r>
          </w:p>
          <w:p w14:paraId="6DEFED7D" w14:textId="11409560" w:rsidR="00327B4C" w:rsidRPr="00327B4C" w:rsidRDefault="00327B4C" w:rsidP="00327B4C">
            <w:pPr>
              <w:pStyle w:val="NoSpacing"/>
              <w:numPr>
                <w:ilvl w:val="0"/>
                <w:numId w:val="3"/>
              </w:numPr>
              <w:tabs>
                <w:tab w:val="left" w:pos="306"/>
              </w:tabs>
              <w:spacing w:before="100"/>
              <w:contextualSpacing/>
              <w:rPr>
                <w:rFonts w:ascii="Calibri" w:hAnsi="Calibri" w:cs="Calibri"/>
              </w:rPr>
            </w:pPr>
            <w:r w:rsidRPr="00327B4C">
              <w:rPr>
                <w:rFonts w:ascii="Calibri" w:hAnsi="Calibri" w:cs="Calibri"/>
              </w:rPr>
              <w:t xml:space="preserve">Commitment to ongoing learning, reflection, and professional development. </w:t>
            </w:r>
          </w:p>
          <w:p w14:paraId="0CF65B10" w14:textId="0E8EF561" w:rsidR="006C1CB8" w:rsidRPr="00FF4976" w:rsidRDefault="00327B4C" w:rsidP="00327B4C">
            <w:pPr>
              <w:pStyle w:val="NoSpacing"/>
              <w:numPr>
                <w:ilvl w:val="0"/>
                <w:numId w:val="3"/>
              </w:numPr>
              <w:tabs>
                <w:tab w:val="left" w:pos="306"/>
              </w:tabs>
              <w:spacing w:before="100"/>
              <w:contextualSpacing/>
              <w:rPr>
                <w:rFonts w:ascii="Calibri" w:hAnsi="Calibri" w:cs="Calibri"/>
              </w:rPr>
            </w:pPr>
            <w:r w:rsidRPr="00327B4C">
              <w:rPr>
                <w:rFonts w:ascii="Calibri" w:hAnsi="Calibri" w:cs="Calibri"/>
              </w:rPr>
              <w:t>Alignment with and commitment to the values of Te Tāpui Atawhai – Auckland City Mis</w:t>
            </w:r>
            <w:r w:rsidR="003C74EF">
              <w:rPr>
                <w:rFonts w:ascii="Calibri" w:hAnsi="Calibri" w:cs="Calibri"/>
              </w:rPr>
              <w:t>sion</w:t>
            </w:r>
            <w:r w:rsidR="000B6BDF">
              <w:rPr>
                <w:rFonts w:ascii="Calibri" w:hAnsi="Calibri" w:cs="Calibri"/>
              </w:rPr>
              <w:t>.</w:t>
            </w:r>
          </w:p>
        </w:tc>
        <w:tc>
          <w:tcPr>
            <w:tcW w:w="4510" w:type="dxa"/>
          </w:tcPr>
          <w:p w14:paraId="0AE2B288" w14:textId="77777777" w:rsidR="007C6739" w:rsidRPr="009A119E" w:rsidRDefault="007C6739" w:rsidP="007C6739">
            <w:pPr>
              <w:pStyle w:val="NoSpacing"/>
              <w:tabs>
                <w:tab w:val="left" w:pos="306"/>
              </w:tabs>
              <w:spacing w:before="100"/>
              <w:ind w:left="360"/>
              <w:contextualSpacing/>
              <w:rPr>
                <w:rFonts w:ascii="Calibri" w:hAnsi="Calibri" w:cs="Calibri"/>
                <w:sz w:val="4"/>
                <w:szCs w:val="4"/>
                <w:highlight w:val="yellow"/>
              </w:rPr>
            </w:pPr>
          </w:p>
          <w:p w14:paraId="7DF832E6" w14:textId="77777777" w:rsidR="009D32E4" w:rsidRDefault="009D32E4" w:rsidP="009D32E4">
            <w:pPr>
              <w:pStyle w:val="Default"/>
              <w:rPr>
                <w:color w:val="auto"/>
              </w:rPr>
            </w:pPr>
          </w:p>
          <w:p w14:paraId="07253893" w14:textId="45E4BEF4" w:rsidR="003C74EF" w:rsidRPr="003C74EF" w:rsidRDefault="003C74EF" w:rsidP="003C74EF">
            <w:pPr>
              <w:pStyle w:val="NoSpacing"/>
              <w:numPr>
                <w:ilvl w:val="0"/>
                <w:numId w:val="3"/>
              </w:numPr>
              <w:contextualSpacing/>
              <w:rPr>
                <w:rFonts w:ascii="Calibri" w:hAnsi="Calibri" w:cs="Calibri"/>
              </w:rPr>
            </w:pPr>
            <w:r w:rsidRPr="003C74EF">
              <w:rPr>
                <w:rFonts w:ascii="Calibri" w:hAnsi="Calibri" w:cs="Calibri"/>
              </w:rPr>
              <w:t xml:space="preserve">Experience working with people affected by substance use, including co-existing mental health, trauma, and homelessness. </w:t>
            </w:r>
          </w:p>
          <w:p w14:paraId="39F8235D" w14:textId="31743944" w:rsidR="003C74EF" w:rsidRPr="003C74EF" w:rsidRDefault="003C74EF" w:rsidP="003C74EF">
            <w:pPr>
              <w:pStyle w:val="NoSpacing"/>
              <w:numPr>
                <w:ilvl w:val="0"/>
                <w:numId w:val="3"/>
              </w:numPr>
              <w:contextualSpacing/>
              <w:rPr>
                <w:rFonts w:ascii="Calibri" w:hAnsi="Calibri" w:cs="Calibri"/>
              </w:rPr>
            </w:pPr>
            <w:r w:rsidRPr="003C74EF">
              <w:rPr>
                <w:rFonts w:ascii="Calibri" w:hAnsi="Calibri" w:cs="Calibri"/>
              </w:rPr>
              <w:t xml:space="preserve">Demonstrated knowledge and application of harm reduction principles in practice. </w:t>
            </w:r>
          </w:p>
          <w:p w14:paraId="7F7176F4" w14:textId="2A311A78" w:rsidR="003C74EF" w:rsidRPr="003C74EF" w:rsidRDefault="003C74EF" w:rsidP="003C74EF">
            <w:pPr>
              <w:pStyle w:val="NoSpacing"/>
              <w:numPr>
                <w:ilvl w:val="0"/>
                <w:numId w:val="3"/>
              </w:numPr>
              <w:contextualSpacing/>
              <w:rPr>
                <w:rFonts w:ascii="Calibri" w:hAnsi="Calibri" w:cs="Calibri"/>
              </w:rPr>
            </w:pPr>
            <w:r w:rsidRPr="003C74EF">
              <w:rPr>
                <w:rFonts w:ascii="Calibri" w:hAnsi="Calibri" w:cs="Calibri"/>
              </w:rPr>
              <w:t xml:space="preserve">Experience providing secondary consultation, advice, or support to staff or peers. </w:t>
            </w:r>
          </w:p>
          <w:p w14:paraId="3EED7C7B" w14:textId="3622653C" w:rsidR="003C74EF" w:rsidRPr="003C74EF" w:rsidRDefault="003C74EF" w:rsidP="003C74EF">
            <w:pPr>
              <w:pStyle w:val="NoSpacing"/>
              <w:numPr>
                <w:ilvl w:val="0"/>
                <w:numId w:val="3"/>
              </w:numPr>
              <w:contextualSpacing/>
              <w:rPr>
                <w:rFonts w:ascii="Calibri" w:hAnsi="Calibri" w:cs="Calibri"/>
              </w:rPr>
            </w:pPr>
            <w:r w:rsidRPr="003C74EF">
              <w:rPr>
                <w:rFonts w:ascii="Calibri" w:hAnsi="Calibri" w:cs="Calibri"/>
              </w:rPr>
              <w:t xml:space="preserve">Ability to build trusting, culturally safe relationships that recognise systemic inequities and support equitable outcomes. </w:t>
            </w:r>
          </w:p>
          <w:p w14:paraId="37CD4EAE" w14:textId="536272E4" w:rsidR="003C74EF" w:rsidRPr="003C74EF" w:rsidRDefault="003C74EF" w:rsidP="003C74EF">
            <w:pPr>
              <w:pStyle w:val="NoSpacing"/>
              <w:numPr>
                <w:ilvl w:val="0"/>
                <w:numId w:val="3"/>
              </w:numPr>
              <w:contextualSpacing/>
              <w:rPr>
                <w:rFonts w:ascii="Calibri" w:hAnsi="Calibri" w:cs="Calibri"/>
              </w:rPr>
            </w:pPr>
            <w:r w:rsidRPr="003C74EF">
              <w:rPr>
                <w:rFonts w:ascii="Calibri" w:hAnsi="Calibri" w:cs="Calibri"/>
              </w:rPr>
              <w:t xml:space="preserve">Experience facilitating or coordinating group-based interventions (e.g. SMART Recovery or similar programmes). </w:t>
            </w:r>
          </w:p>
          <w:p w14:paraId="5A503470" w14:textId="5FAC4E55" w:rsidR="003C74EF" w:rsidRPr="003C74EF" w:rsidRDefault="003C74EF" w:rsidP="003C74EF">
            <w:pPr>
              <w:pStyle w:val="NoSpacing"/>
              <w:numPr>
                <w:ilvl w:val="0"/>
                <w:numId w:val="3"/>
              </w:numPr>
              <w:contextualSpacing/>
              <w:rPr>
                <w:rFonts w:ascii="Calibri" w:hAnsi="Calibri" w:cs="Calibri"/>
              </w:rPr>
            </w:pPr>
            <w:r w:rsidRPr="003C74EF">
              <w:rPr>
                <w:rFonts w:ascii="Calibri" w:hAnsi="Calibri" w:cs="Calibri"/>
              </w:rPr>
              <w:t xml:space="preserve">Confidence in delivering training or upskilling others (e.g. overdose response, harm reduction approaches). </w:t>
            </w:r>
          </w:p>
          <w:p w14:paraId="51F8949D" w14:textId="7E7EA7D0" w:rsidR="003C74EF" w:rsidRPr="003C74EF" w:rsidRDefault="003C74EF" w:rsidP="003C74EF">
            <w:pPr>
              <w:pStyle w:val="NoSpacing"/>
              <w:numPr>
                <w:ilvl w:val="0"/>
                <w:numId w:val="3"/>
              </w:numPr>
              <w:contextualSpacing/>
              <w:rPr>
                <w:rFonts w:ascii="Calibri" w:hAnsi="Calibri" w:cs="Calibri"/>
              </w:rPr>
            </w:pPr>
            <w:r w:rsidRPr="003C74EF">
              <w:rPr>
                <w:rFonts w:ascii="Calibri" w:hAnsi="Calibri" w:cs="Calibri"/>
              </w:rPr>
              <w:t xml:space="preserve">Strong written communication skills, including accurate and timely documentation. </w:t>
            </w:r>
          </w:p>
          <w:p w14:paraId="486A2267" w14:textId="66A61AAD" w:rsidR="003C74EF" w:rsidRPr="003C74EF" w:rsidRDefault="003C74EF" w:rsidP="003C74EF">
            <w:pPr>
              <w:pStyle w:val="NoSpacing"/>
              <w:numPr>
                <w:ilvl w:val="0"/>
                <w:numId w:val="3"/>
              </w:numPr>
              <w:contextualSpacing/>
              <w:rPr>
                <w:rFonts w:ascii="Calibri" w:hAnsi="Calibri" w:cs="Calibri"/>
              </w:rPr>
            </w:pPr>
            <w:r w:rsidRPr="003C74EF">
              <w:rPr>
                <w:rFonts w:ascii="Calibri" w:hAnsi="Calibri" w:cs="Calibri"/>
              </w:rPr>
              <w:t xml:space="preserve">Ability to contribute to service development, quality improvement, or programme implementation. </w:t>
            </w:r>
          </w:p>
          <w:p w14:paraId="2AB69B51" w14:textId="4D7460B4" w:rsidR="003C74EF" w:rsidRPr="003C74EF" w:rsidRDefault="003C74EF" w:rsidP="003C74EF">
            <w:pPr>
              <w:pStyle w:val="NoSpacing"/>
              <w:numPr>
                <w:ilvl w:val="0"/>
                <w:numId w:val="3"/>
              </w:numPr>
              <w:contextualSpacing/>
              <w:rPr>
                <w:rFonts w:ascii="Calibri" w:hAnsi="Calibri" w:cs="Calibri"/>
              </w:rPr>
            </w:pPr>
            <w:r w:rsidRPr="003C74EF">
              <w:rPr>
                <w:rFonts w:ascii="Calibri" w:hAnsi="Calibri" w:cs="Calibri"/>
              </w:rPr>
              <w:t xml:space="preserve">Understanding of the impacts of homelessness and inequities for Māori, and confidence engaging with diverse communities. </w:t>
            </w:r>
          </w:p>
          <w:p w14:paraId="234095E5" w14:textId="1C828047" w:rsidR="009A119E" w:rsidRPr="00FC7CEB" w:rsidRDefault="003C74EF" w:rsidP="003C74EF">
            <w:pPr>
              <w:pStyle w:val="NoSpacing"/>
              <w:numPr>
                <w:ilvl w:val="0"/>
                <w:numId w:val="3"/>
              </w:numPr>
              <w:contextualSpacing/>
              <w:rPr>
                <w:rFonts w:ascii="Calibri" w:hAnsi="Calibri" w:cs="Calibri"/>
              </w:rPr>
            </w:pPr>
            <w:r w:rsidRPr="003C74EF">
              <w:rPr>
                <w:rFonts w:ascii="Calibri" w:hAnsi="Calibri" w:cs="Calibri"/>
              </w:rPr>
              <w:t>Lived experience of recovery, homelessness, or other relevant life experience is valued and welcomed.</w:t>
            </w:r>
          </w:p>
        </w:tc>
      </w:tr>
    </w:tbl>
    <w:p w14:paraId="00E9F05C" w14:textId="77777777" w:rsidR="00FD59DF" w:rsidRPr="005E7317" w:rsidRDefault="00FD59DF" w:rsidP="005E7317">
      <w:pPr>
        <w:pStyle w:val="NoSpacing"/>
        <w:rPr>
          <w:sz w:val="28"/>
          <w:szCs w:val="28"/>
        </w:rPr>
      </w:pPr>
    </w:p>
    <w:tbl>
      <w:tblPr>
        <w:tblStyle w:val="TableGrid"/>
        <w:tblW w:w="0" w:type="auto"/>
        <w:tblLook w:val="04A0" w:firstRow="1" w:lastRow="0" w:firstColumn="1" w:lastColumn="0" w:noHBand="0" w:noVBand="1"/>
      </w:tblPr>
      <w:tblGrid>
        <w:gridCol w:w="9016"/>
      </w:tblGrid>
      <w:tr w:rsidR="00FD59DF" w:rsidRPr="00FD59DF" w14:paraId="476C9203" w14:textId="77777777" w:rsidTr="00B63C0E">
        <w:trPr>
          <w:trHeight w:val="750"/>
        </w:trPr>
        <w:tc>
          <w:tcPr>
            <w:tcW w:w="9016" w:type="dxa"/>
            <w:shd w:val="clear" w:color="auto" w:fill="D9E2F3"/>
          </w:tcPr>
          <w:p w14:paraId="29B6B07F" w14:textId="77777777" w:rsidR="00FD59DF" w:rsidRPr="00FD59DF" w:rsidRDefault="00FD59DF" w:rsidP="004751F9">
            <w:pPr>
              <w:spacing w:after="0" w:line="240" w:lineRule="auto"/>
              <w:rPr>
                <w:rFonts w:ascii="Calibri" w:eastAsia="Times New Roman" w:hAnsi="Calibri" w:cs="Calibri"/>
                <w:b/>
                <w:lang w:val="en-GB"/>
              </w:rPr>
            </w:pPr>
          </w:p>
          <w:p w14:paraId="609DBF05" w14:textId="77777777" w:rsidR="00FD59DF" w:rsidRPr="00FD59DF" w:rsidRDefault="00FD59DF" w:rsidP="004751F9">
            <w:pPr>
              <w:spacing w:after="0" w:line="240" w:lineRule="auto"/>
              <w:jc w:val="center"/>
              <w:rPr>
                <w:rFonts w:ascii="Calibri" w:hAnsi="Calibri" w:cs="Calibri"/>
                <w:lang w:val="en-GB"/>
              </w:rPr>
            </w:pPr>
            <w:r w:rsidRPr="00FD59DF">
              <w:rPr>
                <w:rFonts w:ascii="Calibri" w:eastAsia="Times New Roman" w:hAnsi="Calibri" w:cs="Calibri"/>
                <w:b/>
                <w:bCs/>
                <w:lang w:val="en-GB"/>
              </w:rPr>
              <w:t>Haere Mai - Why join us?</w:t>
            </w:r>
            <w:r w:rsidRPr="00FD59DF">
              <w:rPr>
                <w:rFonts w:ascii="Calibri" w:hAnsi="Calibri" w:cs="Calibri"/>
              </w:rPr>
              <w:t xml:space="preserve"> </w:t>
            </w:r>
          </w:p>
          <w:p w14:paraId="1EB601B7" w14:textId="77777777" w:rsidR="00FD59DF" w:rsidRPr="00FD59DF" w:rsidRDefault="00FD59DF" w:rsidP="004751F9">
            <w:pPr>
              <w:spacing w:after="0" w:line="240" w:lineRule="auto"/>
              <w:rPr>
                <w:rFonts w:ascii="Calibri" w:eastAsia="Times New Roman" w:hAnsi="Calibri" w:cs="Calibri"/>
                <w:lang w:val="en-GB"/>
              </w:rPr>
            </w:pPr>
          </w:p>
        </w:tc>
      </w:tr>
      <w:tr w:rsidR="00FD59DF" w:rsidRPr="00FD59DF" w14:paraId="2DC22AFD" w14:textId="77777777" w:rsidTr="00761856">
        <w:tc>
          <w:tcPr>
            <w:tcW w:w="9016" w:type="dxa"/>
          </w:tcPr>
          <w:p w14:paraId="1158C584" w14:textId="77777777" w:rsidR="00FD59DF" w:rsidRPr="00FD59DF" w:rsidRDefault="00FD59DF" w:rsidP="002B2D3E">
            <w:pPr>
              <w:pStyle w:val="Header"/>
              <w:spacing w:before="120" w:after="120"/>
              <w:rPr>
                <w:rFonts w:ascii="Calibri" w:hAnsi="Calibri" w:cs="Calibri"/>
                <w:lang w:val="en-GB" w:eastAsia="en-NZ"/>
              </w:rPr>
            </w:pPr>
            <w:r w:rsidRPr="00FD59DF">
              <w:rPr>
                <w:rFonts w:ascii="Calibri" w:hAnsi="Calibri" w:cs="Calibri"/>
                <w:b/>
                <w:bCs/>
                <w:lang w:val="en-GB" w:eastAsia="en-NZ"/>
              </w:rPr>
              <w:t>Cultural Respect:</w:t>
            </w:r>
            <w:r w:rsidRPr="00FD59DF">
              <w:rPr>
                <w:rFonts w:ascii="Calibri" w:hAnsi="Calibri" w:cs="Calibri"/>
                <w:lang w:val="en-GB" w:eastAsia="en-NZ"/>
              </w:rPr>
              <w:t xml:space="preserve"> Be part of an organisation that values and integrates te ao Māori into its core values and operations.</w:t>
            </w:r>
          </w:p>
          <w:p w14:paraId="6DD94C67" w14:textId="77777777" w:rsidR="00FD59DF" w:rsidRPr="00FD59DF" w:rsidRDefault="00FD59DF" w:rsidP="002B2D3E">
            <w:pPr>
              <w:pStyle w:val="Header"/>
              <w:spacing w:before="120" w:after="120"/>
              <w:rPr>
                <w:rFonts w:ascii="Calibri" w:hAnsi="Calibri" w:cs="Calibri"/>
                <w:lang w:val="en-GB" w:eastAsia="en-NZ"/>
              </w:rPr>
            </w:pPr>
            <w:r w:rsidRPr="00FD59DF">
              <w:rPr>
                <w:rFonts w:ascii="Calibri" w:hAnsi="Calibri" w:cs="Calibri"/>
                <w:b/>
                <w:bCs/>
                <w:lang w:val="en-GB" w:eastAsia="en-NZ"/>
              </w:rPr>
              <w:t>Career Growth:</w:t>
            </w:r>
            <w:r w:rsidRPr="00FD59DF">
              <w:rPr>
                <w:rFonts w:ascii="Calibri" w:hAnsi="Calibri" w:cs="Calibri"/>
                <w:lang w:val="en-GB" w:eastAsia="en-NZ"/>
              </w:rPr>
              <w:t xml:space="preserve"> Access to professional development and internal career progression opportunities.</w:t>
            </w:r>
          </w:p>
          <w:p w14:paraId="0C0237A7" w14:textId="77777777" w:rsidR="00FD59DF" w:rsidRPr="00FD59DF" w:rsidRDefault="00FD59DF" w:rsidP="002B2D3E">
            <w:pPr>
              <w:pStyle w:val="Header"/>
              <w:spacing w:before="120" w:after="120"/>
              <w:rPr>
                <w:rFonts w:ascii="Calibri" w:hAnsi="Calibri" w:cs="Calibri"/>
                <w:lang w:val="en-GB" w:eastAsia="en-NZ"/>
              </w:rPr>
            </w:pPr>
            <w:r w:rsidRPr="00FD59DF">
              <w:rPr>
                <w:rFonts w:ascii="Calibri" w:hAnsi="Calibri" w:cs="Calibri"/>
                <w:b/>
                <w:bCs/>
                <w:lang w:val="en-GB" w:eastAsia="en-NZ"/>
              </w:rPr>
              <w:t>Supportive Environment:</w:t>
            </w:r>
            <w:r w:rsidRPr="00FD59DF">
              <w:rPr>
                <w:rFonts w:ascii="Calibri" w:hAnsi="Calibri" w:cs="Calibri"/>
                <w:lang w:val="en-GB" w:eastAsia="en-NZ"/>
              </w:rPr>
              <w:t xml:space="preserve"> Engage with a diverse network of colleagues and participate in culturally enriching events and activities.</w:t>
            </w:r>
          </w:p>
          <w:p w14:paraId="2B1FB997" w14:textId="77777777" w:rsidR="00FD59DF" w:rsidRPr="00FD59DF" w:rsidRDefault="00FD59DF" w:rsidP="002B2D3E">
            <w:pPr>
              <w:spacing w:before="120" w:after="120"/>
              <w:rPr>
                <w:rFonts w:ascii="Calibri" w:hAnsi="Calibri" w:cs="Calibri"/>
                <w:b/>
                <w:bCs/>
              </w:rPr>
            </w:pPr>
            <w:proofErr w:type="spellStart"/>
            <w:r w:rsidRPr="00FD59DF">
              <w:rPr>
                <w:rStyle w:val="Strong"/>
                <w:rFonts w:ascii="Calibri" w:hAnsi="Calibri" w:cs="Calibri"/>
              </w:rPr>
              <w:lastRenderedPageBreak/>
              <w:t>Tō</w:t>
            </w:r>
            <w:proofErr w:type="spellEnd"/>
            <w:r w:rsidRPr="00FD59DF">
              <w:rPr>
                <w:rStyle w:val="Strong"/>
                <w:rFonts w:ascii="Calibri" w:hAnsi="Calibri" w:cs="Calibri"/>
              </w:rPr>
              <w:t xml:space="preserve"> </w:t>
            </w:r>
            <w:proofErr w:type="spellStart"/>
            <w:r w:rsidRPr="00FD59DF">
              <w:rPr>
                <w:rStyle w:val="Strong"/>
                <w:rFonts w:ascii="Calibri" w:hAnsi="Calibri" w:cs="Calibri"/>
              </w:rPr>
              <w:t>Mātou</w:t>
            </w:r>
            <w:proofErr w:type="spellEnd"/>
            <w:r w:rsidRPr="00FD59DF">
              <w:rPr>
                <w:rStyle w:val="Strong"/>
                <w:rFonts w:ascii="Calibri" w:hAnsi="Calibri" w:cs="Calibri"/>
              </w:rPr>
              <w:t xml:space="preserve"> Kaupapa Our </w:t>
            </w:r>
            <w:r w:rsidRPr="00FD59DF">
              <w:rPr>
                <w:rFonts w:ascii="Calibri" w:hAnsi="Calibri" w:cs="Calibri"/>
                <w:b/>
                <w:bCs/>
              </w:rPr>
              <w:t xml:space="preserve">Mission: </w:t>
            </w:r>
            <w:r w:rsidRPr="00FD59DF">
              <w:rPr>
                <w:rStyle w:val="ui-provider"/>
                <w:rFonts w:ascii="Calibri" w:hAnsi="Calibri" w:cs="Calibri"/>
              </w:rPr>
              <w:t>We provide immediate relief and pathways to long-term wellbeing for people in greatest need, through connection and access to kai, kāinga and hauora.</w:t>
            </w:r>
          </w:p>
          <w:p w14:paraId="7B1F9218" w14:textId="77777777" w:rsidR="00FD59DF" w:rsidRPr="00FD59DF" w:rsidRDefault="00FD59DF" w:rsidP="002B2D3E">
            <w:pPr>
              <w:spacing w:before="120" w:after="120"/>
              <w:rPr>
                <w:rFonts w:ascii="Calibri" w:hAnsi="Calibri" w:cs="Calibri"/>
                <w:lang w:val="en-GB" w:eastAsia="en-NZ"/>
              </w:rPr>
            </w:pPr>
            <w:proofErr w:type="spellStart"/>
            <w:r w:rsidRPr="00FD59DF">
              <w:rPr>
                <w:rFonts w:ascii="Calibri" w:hAnsi="Calibri" w:cs="Calibri"/>
                <w:b/>
                <w:bCs/>
              </w:rPr>
              <w:t>Tō</w:t>
            </w:r>
            <w:proofErr w:type="spellEnd"/>
            <w:r w:rsidRPr="00FD59DF">
              <w:rPr>
                <w:rFonts w:ascii="Calibri" w:hAnsi="Calibri" w:cs="Calibri"/>
                <w:b/>
                <w:bCs/>
              </w:rPr>
              <w:t xml:space="preserve"> </w:t>
            </w:r>
            <w:proofErr w:type="spellStart"/>
            <w:r w:rsidRPr="00FD59DF">
              <w:rPr>
                <w:rFonts w:ascii="Calibri" w:hAnsi="Calibri" w:cs="Calibri"/>
                <w:b/>
                <w:bCs/>
              </w:rPr>
              <w:t>Mātou</w:t>
            </w:r>
            <w:proofErr w:type="spellEnd"/>
            <w:r w:rsidRPr="00FD59DF">
              <w:rPr>
                <w:rFonts w:ascii="Calibri" w:hAnsi="Calibri" w:cs="Calibri"/>
                <w:b/>
                <w:bCs/>
              </w:rPr>
              <w:t xml:space="preserve"> Kitea Our Vision: </w:t>
            </w:r>
            <w:r w:rsidRPr="00FD59DF">
              <w:rPr>
                <w:rFonts w:ascii="Calibri" w:hAnsi="Calibri" w:cs="Calibri"/>
                <w:lang w:val="en-GB" w:eastAsia="en-NZ"/>
              </w:rPr>
              <w:t xml:space="preserve">A </w:t>
            </w:r>
            <w:proofErr w:type="spellStart"/>
            <w:r w:rsidRPr="00FD59DF">
              <w:rPr>
                <w:rFonts w:ascii="Calibri" w:hAnsi="Calibri" w:cs="Calibri"/>
                <w:lang w:val="en-GB" w:eastAsia="en-NZ"/>
              </w:rPr>
              <w:t>Tāmaki</w:t>
            </w:r>
            <w:proofErr w:type="spellEnd"/>
            <w:r w:rsidRPr="00FD59DF">
              <w:rPr>
                <w:rFonts w:ascii="Calibri" w:hAnsi="Calibri" w:cs="Calibri"/>
                <w:lang w:val="en-GB" w:eastAsia="en-NZ"/>
              </w:rPr>
              <w:t xml:space="preserve"> Makaurau where everyone can thrive. </w:t>
            </w:r>
          </w:p>
          <w:p w14:paraId="0534A46C" w14:textId="77777777" w:rsidR="00FD59DF" w:rsidRPr="00FD59DF" w:rsidRDefault="00FD59DF" w:rsidP="002B2D3E">
            <w:pPr>
              <w:spacing w:before="120" w:after="120"/>
              <w:rPr>
                <w:rFonts w:ascii="Calibri" w:eastAsia="Times New Roman" w:hAnsi="Calibri" w:cs="Calibri"/>
              </w:rPr>
            </w:pPr>
            <w:r w:rsidRPr="00FD59DF">
              <w:rPr>
                <w:rFonts w:ascii="Calibri" w:hAnsi="Calibri" w:cs="Calibri"/>
              </w:rPr>
              <w:t> </w:t>
            </w:r>
            <w:r w:rsidRPr="00FD59DF">
              <w:rPr>
                <w:rFonts w:ascii="Calibri" w:hAnsi="Calibri" w:cs="Calibri"/>
                <w:b/>
                <w:bCs/>
              </w:rPr>
              <w:t xml:space="preserve">OUR IMPACT STATEMENTS </w:t>
            </w:r>
          </w:p>
          <w:p w14:paraId="4F9486E5" w14:textId="77777777" w:rsidR="00FD59DF" w:rsidRPr="00FD59DF" w:rsidRDefault="00FD59DF" w:rsidP="002B2D3E">
            <w:pPr>
              <w:pStyle w:val="ListParagraph"/>
              <w:numPr>
                <w:ilvl w:val="0"/>
                <w:numId w:val="2"/>
              </w:numPr>
              <w:spacing w:before="120" w:after="120" w:line="240" w:lineRule="auto"/>
              <w:rPr>
                <w:rFonts w:ascii="Calibri" w:eastAsiaTheme="minorEastAsia" w:hAnsi="Calibri" w:cs="Calibri"/>
              </w:rPr>
            </w:pPr>
            <w:r w:rsidRPr="00FD59DF">
              <w:rPr>
                <w:rFonts w:ascii="Calibri" w:eastAsiaTheme="minorEastAsia" w:hAnsi="Calibri" w:cs="Calibri"/>
              </w:rPr>
              <w:t xml:space="preserve">Homelessness is brief, rare and non-recurring with affordable and healthy homes a reality for every person in </w:t>
            </w:r>
            <w:proofErr w:type="spellStart"/>
            <w:r w:rsidRPr="00FD59DF">
              <w:rPr>
                <w:rFonts w:ascii="Calibri" w:eastAsiaTheme="minorEastAsia" w:hAnsi="Calibri" w:cs="Calibri"/>
              </w:rPr>
              <w:t>Tāmaki</w:t>
            </w:r>
            <w:proofErr w:type="spellEnd"/>
            <w:r w:rsidRPr="00FD59DF">
              <w:rPr>
                <w:rFonts w:ascii="Calibri" w:eastAsiaTheme="minorEastAsia" w:hAnsi="Calibri" w:cs="Calibri"/>
              </w:rPr>
              <w:t xml:space="preserve"> Makaurau.</w:t>
            </w:r>
          </w:p>
          <w:p w14:paraId="1007D9DC" w14:textId="77777777" w:rsidR="00FD59DF" w:rsidRPr="00FD59DF" w:rsidRDefault="00FD59DF" w:rsidP="002B2D3E">
            <w:pPr>
              <w:numPr>
                <w:ilvl w:val="0"/>
                <w:numId w:val="2"/>
              </w:numPr>
              <w:spacing w:before="120" w:after="120"/>
              <w:rPr>
                <w:rFonts w:ascii="Calibri" w:eastAsiaTheme="minorEastAsia" w:hAnsi="Calibri" w:cs="Calibri"/>
              </w:rPr>
            </w:pPr>
            <w:r w:rsidRPr="00FD59DF">
              <w:rPr>
                <w:rFonts w:ascii="Calibri" w:eastAsiaTheme="minorEastAsia" w:hAnsi="Calibri" w:cs="Calibri"/>
              </w:rPr>
              <w:t>Everyone has access to enough good kai to sustain themselves and their whānau needs.</w:t>
            </w:r>
          </w:p>
          <w:p w14:paraId="093768F5" w14:textId="0EF6F51C" w:rsidR="00FD59DF" w:rsidRPr="00FD59DF" w:rsidRDefault="00FD59DF" w:rsidP="002B2D3E">
            <w:pPr>
              <w:numPr>
                <w:ilvl w:val="0"/>
                <w:numId w:val="2"/>
              </w:numPr>
              <w:spacing w:before="120" w:after="120"/>
              <w:rPr>
                <w:rFonts w:ascii="Calibri" w:eastAsia="Times New Roman" w:hAnsi="Calibri" w:cs="Calibri"/>
                <w:lang w:val="en-GB"/>
              </w:rPr>
            </w:pPr>
            <w:r w:rsidRPr="00FD59DF">
              <w:rPr>
                <w:rFonts w:ascii="Calibri" w:eastAsiaTheme="minorEastAsia" w:hAnsi="Calibri" w:cs="Calibri"/>
              </w:rPr>
              <w:t>Health care is accessible for all, including people living with the effects of colonisation in Aotearoa, trauma, mental unwellness and substance abuse.</w:t>
            </w:r>
          </w:p>
        </w:tc>
      </w:tr>
    </w:tbl>
    <w:p w14:paraId="0CF7F74B" w14:textId="77777777" w:rsidR="00FD59DF" w:rsidRPr="00FD59DF" w:rsidRDefault="00FD59DF" w:rsidP="00FD59DF">
      <w:pPr>
        <w:rPr>
          <w:rFonts w:ascii="Calibri" w:hAnsi="Calibri" w:cs="Calibri"/>
          <w:sz w:val="20"/>
          <w:szCs w:val="20"/>
        </w:rPr>
      </w:pPr>
    </w:p>
    <w:p w14:paraId="19AF8FF4" w14:textId="77777777" w:rsidR="00FC7285" w:rsidRPr="00FD59DF" w:rsidRDefault="00FC7285">
      <w:pPr>
        <w:rPr>
          <w:rFonts w:ascii="Calibri" w:hAnsi="Calibri" w:cs="Calibri"/>
        </w:rPr>
      </w:pPr>
    </w:p>
    <w:sectPr w:rsidR="00FC7285" w:rsidRPr="00FD59DF" w:rsidSect="008048DB">
      <w:footerReference w:type="default" r:id="rId11"/>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287F5" w14:textId="77777777" w:rsidR="00B34610" w:rsidRDefault="00B34610" w:rsidP="005E7317">
      <w:pPr>
        <w:spacing w:after="0" w:line="240" w:lineRule="auto"/>
      </w:pPr>
      <w:r>
        <w:separator/>
      </w:r>
    </w:p>
  </w:endnote>
  <w:endnote w:type="continuationSeparator" w:id="0">
    <w:p w14:paraId="366279E9" w14:textId="77777777" w:rsidR="00B34610" w:rsidRDefault="00B34610" w:rsidP="005E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61604"/>
      <w:docPartObj>
        <w:docPartGallery w:val="Page Numbers (Bottom of Page)"/>
        <w:docPartUnique/>
      </w:docPartObj>
    </w:sdtPr>
    <w:sdtEndPr>
      <w:rPr>
        <w:noProof/>
      </w:rPr>
    </w:sdtEndPr>
    <w:sdtContent>
      <w:p w14:paraId="3092ED65" w14:textId="7A03B51B" w:rsidR="005E7317" w:rsidRDefault="005E73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A6E85F" w14:textId="77777777" w:rsidR="005E7317" w:rsidRDefault="005E7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1B325" w14:textId="77777777" w:rsidR="00B34610" w:rsidRDefault="00B34610" w:rsidP="005E7317">
      <w:pPr>
        <w:spacing w:after="0" w:line="240" w:lineRule="auto"/>
      </w:pPr>
      <w:r>
        <w:separator/>
      </w:r>
    </w:p>
  </w:footnote>
  <w:footnote w:type="continuationSeparator" w:id="0">
    <w:p w14:paraId="129C4CE9" w14:textId="77777777" w:rsidR="00B34610" w:rsidRDefault="00B34610" w:rsidP="005E7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53721"/>
    <w:multiLevelType w:val="multilevel"/>
    <w:tmpl w:val="557AC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23A21"/>
    <w:multiLevelType w:val="hybridMultilevel"/>
    <w:tmpl w:val="F48AF3C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 w15:restartNumberingAfterBreak="0">
    <w:nsid w:val="1C7272B5"/>
    <w:multiLevelType w:val="multilevel"/>
    <w:tmpl w:val="D988D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0F06AA"/>
    <w:multiLevelType w:val="multilevel"/>
    <w:tmpl w:val="A1E4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483740"/>
    <w:multiLevelType w:val="hybridMultilevel"/>
    <w:tmpl w:val="23BC45AA"/>
    <w:lvl w:ilvl="0" w:tplc="13B42A6C">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CD45B91"/>
    <w:multiLevelType w:val="hybridMultilevel"/>
    <w:tmpl w:val="9FF4D36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216263"/>
    <w:multiLevelType w:val="hybridMultilevel"/>
    <w:tmpl w:val="70CA74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36D756D"/>
    <w:multiLevelType w:val="multilevel"/>
    <w:tmpl w:val="2F788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D752EC"/>
    <w:multiLevelType w:val="hybridMultilevel"/>
    <w:tmpl w:val="C8C852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BF543F7"/>
    <w:multiLevelType w:val="hybridMultilevel"/>
    <w:tmpl w:val="43880A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28E5EA1"/>
    <w:multiLevelType w:val="hybridMultilevel"/>
    <w:tmpl w:val="371EE6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49936C9"/>
    <w:multiLevelType w:val="multilevel"/>
    <w:tmpl w:val="03F40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D27C57"/>
    <w:multiLevelType w:val="hybridMultilevel"/>
    <w:tmpl w:val="19008F66"/>
    <w:lvl w:ilvl="0" w:tplc="14090001">
      <w:start w:val="1"/>
      <w:numFmt w:val="bullet"/>
      <w:lvlText w:val=""/>
      <w:lvlJc w:val="left"/>
      <w:pPr>
        <w:ind w:left="720" w:hanging="360"/>
      </w:pPr>
      <w:rPr>
        <w:rFonts w:ascii="Symbol" w:hAnsi="Symbol" w:hint="default"/>
      </w:rPr>
    </w:lvl>
    <w:lvl w:ilvl="1" w:tplc="9FECC4B4">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278656A"/>
    <w:multiLevelType w:val="multilevel"/>
    <w:tmpl w:val="E0444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9157AB"/>
    <w:multiLevelType w:val="multilevel"/>
    <w:tmpl w:val="255C9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3415E9"/>
    <w:multiLevelType w:val="hybridMultilevel"/>
    <w:tmpl w:val="420AE94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95" w:hanging="360"/>
      </w:pPr>
      <w:rPr>
        <w:rFonts w:ascii="Courier New" w:hAnsi="Courier New" w:cs="Courier New" w:hint="default"/>
      </w:rPr>
    </w:lvl>
    <w:lvl w:ilvl="2" w:tplc="14090005" w:tentative="1">
      <w:start w:val="1"/>
      <w:numFmt w:val="bullet"/>
      <w:lvlText w:val=""/>
      <w:lvlJc w:val="left"/>
      <w:pPr>
        <w:ind w:left="915" w:hanging="360"/>
      </w:pPr>
      <w:rPr>
        <w:rFonts w:ascii="Wingdings" w:hAnsi="Wingdings" w:hint="default"/>
      </w:rPr>
    </w:lvl>
    <w:lvl w:ilvl="3" w:tplc="14090001" w:tentative="1">
      <w:start w:val="1"/>
      <w:numFmt w:val="bullet"/>
      <w:lvlText w:val=""/>
      <w:lvlJc w:val="left"/>
      <w:pPr>
        <w:ind w:left="1635" w:hanging="360"/>
      </w:pPr>
      <w:rPr>
        <w:rFonts w:ascii="Symbol" w:hAnsi="Symbol" w:hint="default"/>
      </w:rPr>
    </w:lvl>
    <w:lvl w:ilvl="4" w:tplc="14090003" w:tentative="1">
      <w:start w:val="1"/>
      <w:numFmt w:val="bullet"/>
      <w:lvlText w:val="o"/>
      <w:lvlJc w:val="left"/>
      <w:pPr>
        <w:ind w:left="2355" w:hanging="360"/>
      </w:pPr>
      <w:rPr>
        <w:rFonts w:ascii="Courier New" w:hAnsi="Courier New" w:cs="Courier New" w:hint="default"/>
      </w:rPr>
    </w:lvl>
    <w:lvl w:ilvl="5" w:tplc="14090005" w:tentative="1">
      <w:start w:val="1"/>
      <w:numFmt w:val="bullet"/>
      <w:lvlText w:val=""/>
      <w:lvlJc w:val="left"/>
      <w:pPr>
        <w:ind w:left="3075" w:hanging="360"/>
      </w:pPr>
      <w:rPr>
        <w:rFonts w:ascii="Wingdings" w:hAnsi="Wingdings" w:hint="default"/>
      </w:rPr>
    </w:lvl>
    <w:lvl w:ilvl="6" w:tplc="14090001" w:tentative="1">
      <w:start w:val="1"/>
      <w:numFmt w:val="bullet"/>
      <w:lvlText w:val=""/>
      <w:lvlJc w:val="left"/>
      <w:pPr>
        <w:ind w:left="3795" w:hanging="360"/>
      </w:pPr>
      <w:rPr>
        <w:rFonts w:ascii="Symbol" w:hAnsi="Symbol" w:hint="default"/>
      </w:rPr>
    </w:lvl>
    <w:lvl w:ilvl="7" w:tplc="14090003" w:tentative="1">
      <w:start w:val="1"/>
      <w:numFmt w:val="bullet"/>
      <w:lvlText w:val="o"/>
      <w:lvlJc w:val="left"/>
      <w:pPr>
        <w:ind w:left="4515" w:hanging="360"/>
      </w:pPr>
      <w:rPr>
        <w:rFonts w:ascii="Courier New" w:hAnsi="Courier New" w:cs="Courier New" w:hint="default"/>
      </w:rPr>
    </w:lvl>
    <w:lvl w:ilvl="8" w:tplc="14090005" w:tentative="1">
      <w:start w:val="1"/>
      <w:numFmt w:val="bullet"/>
      <w:lvlText w:val=""/>
      <w:lvlJc w:val="left"/>
      <w:pPr>
        <w:ind w:left="5235" w:hanging="360"/>
      </w:pPr>
      <w:rPr>
        <w:rFonts w:ascii="Wingdings" w:hAnsi="Wingdings" w:hint="default"/>
      </w:rPr>
    </w:lvl>
  </w:abstractNum>
  <w:abstractNum w:abstractNumId="16" w15:restartNumberingAfterBreak="0">
    <w:nsid w:val="6E992C24"/>
    <w:multiLevelType w:val="hybridMultilevel"/>
    <w:tmpl w:val="1A28C3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26D0CA1"/>
    <w:multiLevelType w:val="hybridMultilevel"/>
    <w:tmpl w:val="3A2C104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8" w15:restartNumberingAfterBreak="0">
    <w:nsid w:val="78AF1837"/>
    <w:multiLevelType w:val="multilevel"/>
    <w:tmpl w:val="34143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94762641">
    <w:abstractNumId w:val="15"/>
  </w:num>
  <w:num w:numId="2" w16cid:durableId="1070152490">
    <w:abstractNumId w:val="1"/>
  </w:num>
  <w:num w:numId="3" w16cid:durableId="1009136444">
    <w:abstractNumId w:val="6"/>
  </w:num>
  <w:num w:numId="4" w16cid:durableId="74474708">
    <w:abstractNumId w:val="12"/>
  </w:num>
  <w:num w:numId="5" w16cid:durableId="1736127426">
    <w:abstractNumId w:val="10"/>
  </w:num>
  <w:num w:numId="6" w16cid:durableId="1985503080">
    <w:abstractNumId w:val="16"/>
  </w:num>
  <w:num w:numId="7" w16cid:durableId="2125729767">
    <w:abstractNumId w:val="9"/>
  </w:num>
  <w:num w:numId="8" w16cid:durableId="983697170">
    <w:abstractNumId w:val="3"/>
  </w:num>
  <w:num w:numId="9" w16cid:durableId="325524508">
    <w:abstractNumId w:val="5"/>
  </w:num>
  <w:num w:numId="10" w16cid:durableId="286745341">
    <w:abstractNumId w:val="4"/>
  </w:num>
  <w:num w:numId="11" w16cid:durableId="806320872">
    <w:abstractNumId w:val="2"/>
  </w:num>
  <w:num w:numId="12" w16cid:durableId="736706868">
    <w:abstractNumId w:val="11"/>
  </w:num>
  <w:num w:numId="13" w16cid:durableId="1032153420">
    <w:abstractNumId w:val="0"/>
  </w:num>
  <w:num w:numId="14" w16cid:durableId="441002903">
    <w:abstractNumId w:val="13"/>
  </w:num>
  <w:num w:numId="15" w16cid:durableId="800685505">
    <w:abstractNumId w:val="14"/>
  </w:num>
  <w:num w:numId="16" w16cid:durableId="1250886751">
    <w:abstractNumId w:val="18"/>
  </w:num>
  <w:num w:numId="17" w16cid:durableId="125587491">
    <w:abstractNumId w:val="7"/>
  </w:num>
  <w:num w:numId="18" w16cid:durableId="1026784863">
    <w:abstractNumId w:val="8"/>
  </w:num>
  <w:num w:numId="19" w16cid:durableId="14876286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9DF"/>
    <w:rsid w:val="000040CF"/>
    <w:rsid w:val="0001727D"/>
    <w:rsid w:val="00047359"/>
    <w:rsid w:val="00065E1D"/>
    <w:rsid w:val="000704E6"/>
    <w:rsid w:val="00072962"/>
    <w:rsid w:val="00077D87"/>
    <w:rsid w:val="00081140"/>
    <w:rsid w:val="00090E11"/>
    <w:rsid w:val="0009401D"/>
    <w:rsid w:val="000A43D7"/>
    <w:rsid w:val="000B48B7"/>
    <w:rsid w:val="000B6BDF"/>
    <w:rsid w:val="000E2AB4"/>
    <w:rsid w:val="000E71DA"/>
    <w:rsid w:val="000F44AE"/>
    <w:rsid w:val="00103590"/>
    <w:rsid w:val="001046EC"/>
    <w:rsid w:val="00104D97"/>
    <w:rsid w:val="0011004D"/>
    <w:rsid w:val="00110183"/>
    <w:rsid w:val="001101A7"/>
    <w:rsid w:val="00112A57"/>
    <w:rsid w:val="00145007"/>
    <w:rsid w:val="001467BE"/>
    <w:rsid w:val="00152B3A"/>
    <w:rsid w:val="0015652A"/>
    <w:rsid w:val="0016181A"/>
    <w:rsid w:val="00167A59"/>
    <w:rsid w:val="00167F85"/>
    <w:rsid w:val="00173FDA"/>
    <w:rsid w:val="001929E3"/>
    <w:rsid w:val="00193D54"/>
    <w:rsid w:val="001B23F5"/>
    <w:rsid w:val="001B5550"/>
    <w:rsid w:val="001C3A26"/>
    <w:rsid w:val="001C7CE4"/>
    <w:rsid w:val="001D3E58"/>
    <w:rsid w:val="001E0FA3"/>
    <w:rsid w:val="001E67DA"/>
    <w:rsid w:val="001F0F6D"/>
    <w:rsid w:val="002012D0"/>
    <w:rsid w:val="002150FA"/>
    <w:rsid w:val="00240D3C"/>
    <w:rsid w:val="00243276"/>
    <w:rsid w:val="00252B0E"/>
    <w:rsid w:val="00265990"/>
    <w:rsid w:val="00265E6D"/>
    <w:rsid w:val="00265F8F"/>
    <w:rsid w:val="00272026"/>
    <w:rsid w:val="0029517C"/>
    <w:rsid w:val="002A5135"/>
    <w:rsid w:val="002A77FE"/>
    <w:rsid w:val="002B22C5"/>
    <w:rsid w:val="002B2D3E"/>
    <w:rsid w:val="002D316F"/>
    <w:rsid w:val="002E18D8"/>
    <w:rsid w:val="002E1BCE"/>
    <w:rsid w:val="002E73DD"/>
    <w:rsid w:val="00301C8E"/>
    <w:rsid w:val="003048A6"/>
    <w:rsid w:val="0031041E"/>
    <w:rsid w:val="00311B57"/>
    <w:rsid w:val="0032257F"/>
    <w:rsid w:val="00327B4C"/>
    <w:rsid w:val="00340197"/>
    <w:rsid w:val="00342C61"/>
    <w:rsid w:val="00352678"/>
    <w:rsid w:val="00370A9E"/>
    <w:rsid w:val="00377428"/>
    <w:rsid w:val="00383310"/>
    <w:rsid w:val="0038525F"/>
    <w:rsid w:val="003915A5"/>
    <w:rsid w:val="003A09B4"/>
    <w:rsid w:val="003B1129"/>
    <w:rsid w:val="003B75FA"/>
    <w:rsid w:val="003C74EF"/>
    <w:rsid w:val="003C7C3A"/>
    <w:rsid w:val="003D1F7D"/>
    <w:rsid w:val="003D6DA9"/>
    <w:rsid w:val="003E680E"/>
    <w:rsid w:val="003F324E"/>
    <w:rsid w:val="003F5308"/>
    <w:rsid w:val="003F6490"/>
    <w:rsid w:val="004031FE"/>
    <w:rsid w:val="004169B0"/>
    <w:rsid w:val="004245D9"/>
    <w:rsid w:val="004247C5"/>
    <w:rsid w:val="004307D2"/>
    <w:rsid w:val="00441689"/>
    <w:rsid w:val="004500F8"/>
    <w:rsid w:val="00461208"/>
    <w:rsid w:val="00467509"/>
    <w:rsid w:val="00474263"/>
    <w:rsid w:val="004853F7"/>
    <w:rsid w:val="00485CC6"/>
    <w:rsid w:val="00486A3C"/>
    <w:rsid w:val="004A047D"/>
    <w:rsid w:val="004A0D19"/>
    <w:rsid w:val="004B73E1"/>
    <w:rsid w:val="004B745E"/>
    <w:rsid w:val="004C4774"/>
    <w:rsid w:val="004C4883"/>
    <w:rsid w:val="004D4BFE"/>
    <w:rsid w:val="004E4EDC"/>
    <w:rsid w:val="004E792D"/>
    <w:rsid w:val="004F71EF"/>
    <w:rsid w:val="00506571"/>
    <w:rsid w:val="00510398"/>
    <w:rsid w:val="005268E4"/>
    <w:rsid w:val="00530E93"/>
    <w:rsid w:val="00533DF7"/>
    <w:rsid w:val="00537CA6"/>
    <w:rsid w:val="00541E1F"/>
    <w:rsid w:val="00543526"/>
    <w:rsid w:val="00543F57"/>
    <w:rsid w:val="005451D4"/>
    <w:rsid w:val="005458AE"/>
    <w:rsid w:val="005528D4"/>
    <w:rsid w:val="0055735C"/>
    <w:rsid w:val="00565006"/>
    <w:rsid w:val="00575BAB"/>
    <w:rsid w:val="00577ABA"/>
    <w:rsid w:val="00577F15"/>
    <w:rsid w:val="00583F13"/>
    <w:rsid w:val="0059099D"/>
    <w:rsid w:val="005937D5"/>
    <w:rsid w:val="005B0F6B"/>
    <w:rsid w:val="005C0E5A"/>
    <w:rsid w:val="005C1D90"/>
    <w:rsid w:val="005C6D14"/>
    <w:rsid w:val="005D0A83"/>
    <w:rsid w:val="005D4D29"/>
    <w:rsid w:val="005D4EC5"/>
    <w:rsid w:val="005D5FC2"/>
    <w:rsid w:val="005D7808"/>
    <w:rsid w:val="005E08D9"/>
    <w:rsid w:val="005E7317"/>
    <w:rsid w:val="005F35C0"/>
    <w:rsid w:val="005F7423"/>
    <w:rsid w:val="00606BB0"/>
    <w:rsid w:val="0061188B"/>
    <w:rsid w:val="0062147E"/>
    <w:rsid w:val="00627F46"/>
    <w:rsid w:val="0063759F"/>
    <w:rsid w:val="006416A2"/>
    <w:rsid w:val="006446C6"/>
    <w:rsid w:val="00645437"/>
    <w:rsid w:val="00660ACE"/>
    <w:rsid w:val="00661047"/>
    <w:rsid w:val="00661224"/>
    <w:rsid w:val="00663D68"/>
    <w:rsid w:val="00664A7A"/>
    <w:rsid w:val="006704FB"/>
    <w:rsid w:val="00680092"/>
    <w:rsid w:val="0068093E"/>
    <w:rsid w:val="00692DBB"/>
    <w:rsid w:val="00697B1E"/>
    <w:rsid w:val="006A20C3"/>
    <w:rsid w:val="006A5CD9"/>
    <w:rsid w:val="006A6C57"/>
    <w:rsid w:val="006B1DDB"/>
    <w:rsid w:val="006B2499"/>
    <w:rsid w:val="006B4A23"/>
    <w:rsid w:val="006B4D57"/>
    <w:rsid w:val="006C02E9"/>
    <w:rsid w:val="006C1710"/>
    <w:rsid w:val="006C1CB8"/>
    <w:rsid w:val="006C721A"/>
    <w:rsid w:val="006C73F7"/>
    <w:rsid w:val="006E0139"/>
    <w:rsid w:val="006E388A"/>
    <w:rsid w:val="006E3D49"/>
    <w:rsid w:val="006F305A"/>
    <w:rsid w:val="006F6C2B"/>
    <w:rsid w:val="00705DD6"/>
    <w:rsid w:val="00707E2D"/>
    <w:rsid w:val="00714493"/>
    <w:rsid w:val="00722108"/>
    <w:rsid w:val="0072588F"/>
    <w:rsid w:val="00725B13"/>
    <w:rsid w:val="00735485"/>
    <w:rsid w:val="00741AEB"/>
    <w:rsid w:val="00744D93"/>
    <w:rsid w:val="007479EB"/>
    <w:rsid w:val="00753BC4"/>
    <w:rsid w:val="00761856"/>
    <w:rsid w:val="00761C26"/>
    <w:rsid w:val="00766213"/>
    <w:rsid w:val="00775FF5"/>
    <w:rsid w:val="007963B9"/>
    <w:rsid w:val="007C2DA8"/>
    <w:rsid w:val="007C6739"/>
    <w:rsid w:val="007D7044"/>
    <w:rsid w:val="007E1E6A"/>
    <w:rsid w:val="007E3386"/>
    <w:rsid w:val="007E4039"/>
    <w:rsid w:val="008048DB"/>
    <w:rsid w:val="008123E6"/>
    <w:rsid w:val="008139FD"/>
    <w:rsid w:val="00816351"/>
    <w:rsid w:val="00823D35"/>
    <w:rsid w:val="0084669F"/>
    <w:rsid w:val="00850AA2"/>
    <w:rsid w:val="00850F31"/>
    <w:rsid w:val="00851931"/>
    <w:rsid w:val="00852C9A"/>
    <w:rsid w:val="00854215"/>
    <w:rsid w:val="00856D5E"/>
    <w:rsid w:val="00865E7C"/>
    <w:rsid w:val="008729BB"/>
    <w:rsid w:val="0087527C"/>
    <w:rsid w:val="008B31FA"/>
    <w:rsid w:val="008B54F3"/>
    <w:rsid w:val="008D7ABA"/>
    <w:rsid w:val="008F3AF5"/>
    <w:rsid w:val="008F59F3"/>
    <w:rsid w:val="00901769"/>
    <w:rsid w:val="00911707"/>
    <w:rsid w:val="00917FCA"/>
    <w:rsid w:val="00920076"/>
    <w:rsid w:val="0092141D"/>
    <w:rsid w:val="009246C4"/>
    <w:rsid w:val="0092651D"/>
    <w:rsid w:val="00933775"/>
    <w:rsid w:val="00940EF7"/>
    <w:rsid w:val="00953DAA"/>
    <w:rsid w:val="00963ABF"/>
    <w:rsid w:val="00964FB9"/>
    <w:rsid w:val="00973EEC"/>
    <w:rsid w:val="009756AA"/>
    <w:rsid w:val="00976449"/>
    <w:rsid w:val="00984AB5"/>
    <w:rsid w:val="00995376"/>
    <w:rsid w:val="009A119E"/>
    <w:rsid w:val="009B0354"/>
    <w:rsid w:val="009D32E4"/>
    <w:rsid w:val="009D6DB3"/>
    <w:rsid w:val="009E2F24"/>
    <w:rsid w:val="009E50D9"/>
    <w:rsid w:val="009E75EF"/>
    <w:rsid w:val="00A1004D"/>
    <w:rsid w:val="00A11D28"/>
    <w:rsid w:val="00A14D94"/>
    <w:rsid w:val="00A21C0E"/>
    <w:rsid w:val="00A40D1B"/>
    <w:rsid w:val="00A4144E"/>
    <w:rsid w:val="00A517B1"/>
    <w:rsid w:val="00A55B53"/>
    <w:rsid w:val="00A64600"/>
    <w:rsid w:val="00A65AE8"/>
    <w:rsid w:val="00A7592F"/>
    <w:rsid w:val="00A84081"/>
    <w:rsid w:val="00A959A2"/>
    <w:rsid w:val="00AA36B0"/>
    <w:rsid w:val="00AA3BD5"/>
    <w:rsid w:val="00AA6551"/>
    <w:rsid w:val="00AC61ED"/>
    <w:rsid w:val="00AD1FF3"/>
    <w:rsid w:val="00AD77D7"/>
    <w:rsid w:val="00AE6189"/>
    <w:rsid w:val="00AF4534"/>
    <w:rsid w:val="00B0140C"/>
    <w:rsid w:val="00B13416"/>
    <w:rsid w:val="00B24352"/>
    <w:rsid w:val="00B34610"/>
    <w:rsid w:val="00B41E5F"/>
    <w:rsid w:val="00B557AB"/>
    <w:rsid w:val="00B63C0E"/>
    <w:rsid w:val="00B6749B"/>
    <w:rsid w:val="00B72295"/>
    <w:rsid w:val="00B7298E"/>
    <w:rsid w:val="00B77296"/>
    <w:rsid w:val="00B856EA"/>
    <w:rsid w:val="00B94E18"/>
    <w:rsid w:val="00BA1C71"/>
    <w:rsid w:val="00BA4896"/>
    <w:rsid w:val="00BA7537"/>
    <w:rsid w:val="00BB10A4"/>
    <w:rsid w:val="00BB130B"/>
    <w:rsid w:val="00BB619F"/>
    <w:rsid w:val="00BB67FC"/>
    <w:rsid w:val="00BD591F"/>
    <w:rsid w:val="00BE46CA"/>
    <w:rsid w:val="00BE5E8A"/>
    <w:rsid w:val="00BE6986"/>
    <w:rsid w:val="00C0701A"/>
    <w:rsid w:val="00C1282C"/>
    <w:rsid w:val="00C15B11"/>
    <w:rsid w:val="00C303BD"/>
    <w:rsid w:val="00C534EA"/>
    <w:rsid w:val="00C5526F"/>
    <w:rsid w:val="00C566B2"/>
    <w:rsid w:val="00C631EA"/>
    <w:rsid w:val="00C65403"/>
    <w:rsid w:val="00C8205E"/>
    <w:rsid w:val="00C92A39"/>
    <w:rsid w:val="00C96230"/>
    <w:rsid w:val="00C96BD6"/>
    <w:rsid w:val="00CB3B26"/>
    <w:rsid w:val="00CC635E"/>
    <w:rsid w:val="00CD75D9"/>
    <w:rsid w:val="00CE001D"/>
    <w:rsid w:val="00CE5907"/>
    <w:rsid w:val="00CF0C60"/>
    <w:rsid w:val="00CF1144"/>
    <w:rsid w:val="00CF5543"/>
    <w:rsid w:val="00CF596C"/>
    <w:rsid w:val="00D00B19"/>
    <w:rsid w:val="00D023E2"/>
    <w:rsid w:val="00D03F04"/>
    <w:rsid w:val="00D11610"/>
    <w:rsid w:val="00D22AB6"/>
    <w:rsid w:val="00D468F2"/>
    <w:rsid w:val="00D51D0F"/>
    <w:rsid w:val="00D5612F"/>
    <w:rsid w:val="00D66822"/>
    <w:rsid w:val="00D67EC7"/>
    <w:rsid w:val="00D70A14"/>
    <w:rsid w:val="00D747A5"/>
    <w:rsid w:val="00D76A45"/>
    <w:rsid w:val="00D92B6B"/>
    <w:rsid w:val="00D964B8"/>
    <w:rsid w:val="00DA2919"/>
    <w:rsid w:val="00DA4B92"/>
    <w:rsid w:val="00DD63EF"/>
    <w:rsid w:val="00DE159D"/>
    <w:rsid w:val="00E06A33"/>
    <w:rsid w:val="00E07221"/>
    <w:rsid w:val="00E20414"/>
    <w:rsid w:val="00E257BB"/>
    <w:rsid w:val="00E27C71"/>
    <w:rsid w:val="00E43386"/>
    <w:rsid w:val="00E435C3"/>
    <w:rsid w:val="00E47368"/>
    <w:rsid w:val="00E55801"/>
    <w:rsid w:val="00E6740F"/>
    <w:rsid w:val="00E7194A"/>
    <w:rsid w:val="00E75EA0"/>
    <w:rsid w:val="00E84B99"/>
    <w:rsid w:val="00E87C38"/>
    <w:rsid w:val="00E92A3D"/>
    <w:rsid w:val="00E97F05"/>
    <w:rsid w:val="00EB3226"/>
    <w:rsid w:val="00EC62C5"/>
    <w:rsid w:val="00EC7BC8"/>
    <w:rsid w:val="00ED02E4"/>
    <w:rsid w:val="00EE1206"/>
    <w:rsid w:val="00EE5F67"/>
    <w:rsid w:val="00EF7937"/>
    <w:rsid w:val="00F05E2C"/>
    <w:rsid w:val="00F2212E"/>
    <w:rsid w:val="00F312FC"/>
    <w:rsid w:val="00F32E1E"/>
    <w:rsid w:val="00F41160"/>
    <w:rsid w:val="00F430EC"/>
    <w:rsid w:val="00F47200"/>
    <w:rsid w:val="00F47BCD"/>
    <w:rsid w:val="00F504B7"/>
    <w:rsid w:val="00F56D15"/>
    <w:rsid w:val="00F61699"/>
    <w:rsid w:val="00F65AB8"/>
    <w:rsid w:val="00F730EF"/>
    <w:rsid w:val="00F77645"/>
    <w:rsid w:val="00F9627A"/>
    <w:rsid w:val="00F9639D"/>
    <w:rsid w:val="00F968B5"/>
    <w:rsid w:val="00FB38D6"/>
    <w:rsid w:val="00FC7285"/>
    <w:rsid w:val="00FC7CEB"/>
    <w:rsid w:val="00FD23F4"/>
    <w:rsid w:val="00FD59DF"/>
    <w:rsid w:val="00FD6604"/>
    <w:rsid w:val="00FD67F9"/>
    <w:rsid w:val="00FD73B8"/>
    <w:rsid w:val="00FE3108"/>
    <w:rsid w:val="00FE410D"/>
    <w:rsid w:val="00FE7A25"/>
    <w:rsid w:val="00FF0598"/>
    <w:rsid w:val="00FF370B"/>
    <w:rsid w:val="00FF4976"/>
    <w:rsid w:val="00FF705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D3AB6"/>
  <w15:chartTrackingRefBased/>
  <w15:docId w15:val="{7ABEFDD6-43AA-4085-90AD-2413897F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9DF"/>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FD5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9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9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9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9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9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9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9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9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9DF"/>
    <w:rPr>
      <w:rFonts w:eastAsiaTheme="majorEastAsia" w:cstheme="majorBidi"/>
      <w:color w:val="272727" w:themeColor="text1" w:themeTint="D8"/>
    </w:rPr>
  </w:style>
  <w:style w:type="paragraph" w:styleId="Title">
    <w:name w:val="Title"/>
    <w:basedOn w:val="Normal"/>
    <w:next w:val="Normal"/>
    <w:link w:val="TitleChar"/>
    <w:uiPriority w:val="10"/>
    <w:qFormat/>
    <w:rsid w:val="00FD5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9DF"/>
    <w:pPr>
      <w:spacing w:before="160"/>
      <w:jc w:val="center"/>
    </w:pPr>
    <w:rPr>
      <w:i/>
      <w:iCs/>
      <w:color w:val="404040" w:themeColor="text1" w:themeTint="BF"/>
    </w:rPr>
  </w:style>
  <w:style w:type="character" w:customStyle="1" w:styleId="QuoteChar">
    <w:name w:val="Quote Char"/>
    <w:basedOn w:val="DefaultParagraphFont"/>
    <w:link w:val="Quote"/>
    <w:uiPriority w:val="29"/>
    <w:rsid w:val="00FD59DF"/>
    <w:rPr>
      <w:i/>
      <w:iCs/>
      <w:color w:val="404040" w:themeColor="text1" w:themeTint="BF"/>
    </w:rPr>
  </w:style>
  <w:style w:type="paragraph" w:styleId="ListParagraph">
    <w:name w:val="List Paragraph"/>
    <w:basedOn w:val="Normal"/>
    <w:uiPriority w:val="34"/>
    <w:qFormat/>
    <w:rsid w:val="00FD59DF"/>
    <w:pPr>
      <w:ind w:left="720"/>
      <w:contextualSpacing/>
    </w:pPr>
  </w:style>
  <w:style w:type="character" w:styleId="IntenseEmphasis">
    <w:name w:val="Intense Emphasis"/>
    <w:basedOn w:val="DefaultParagraphFont"/>
    <w:uiPriority w:val="21"/>
    <w:qFormat/>
    <w:rsid w:val="00FD59DF"/>
    <w:rPr>
      <w:i/>
      <w:iCs/>
      <w:color w:val="0F4761" w:themeColor="accent1" w:themeShade="BF"/>
    </w:rPr>
  </w:style>
  <w:style w:type="paragraph" w:styleId="IntenseQuote">
    <w:name w:val="Intense Quote"/>
    <w:basedOn w:val="Normal"/>
    <w:next w:val="Normal"/>
    <w:link w:val="IntenseQuoteChar"/>
    <w:uiPriority w:val="30"/>
    <w:qFormat/>
    <w:rsid w:val="00FD5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9DF"/>
    <w:rPr>
      <w:i/>
      <w:iCs/>
      <w:color w:val="0F4761" w:themeColor="accent1" w:themeShade="BF"/>
    </w:rPr>
  </w:style>
  <w:style w:type="character" w:styleId="IntenseReference">
    <w:name w:val="Intense Reference"/>
    <w:basedOn w:val="DefaultParagraphFont"/>
    <w:uiPriority w:val="32"/>
    <w:qFormat/>
    <w:rsid w:val="00FD59DF"/>
    <w:rPr>
      <w:b/>
      <w:bCs/>
      <w:smallCaps/>
      <w:color w:val="0F4761" w:themeColor="accent1" w:themeShade="BF"/>
      <w:spacing w:val="5"/>
    </w:rPr>
  </w:style>
  <w:style w:type="paragraph" w:styleId="Header">
    <w:name w:val="header"/>
    <w:basedOn w:val="Normal"/>
    <w:link w:val="HeaderChar"/>
    <w:uiPriority w:val="99"/>
    <w:unhideWhenUsed/>
    <w:rsid w:val="00FD5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9DF"/>
    <w:rPr>
      <w:kern w:val="0"/>
      <w:sz w:val="22"/>
      <w:szCs w:val="22"/>
      <w14:ligatures w14:val="none"/>
    </w:rPr>
  </w:style>
  <w:style w:type="table" w:styleId="TableGrid">
    <w:name w:val="Table Grid"/>
    <w:basedOn w:val="TableNormal"/>
    <w:uiPriority w:val="59"/>
    <w:rsid w:val="00FD59D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59DF"/>
    <w:pPr>
      <w:spacing w:after="0" w:line="240" w:lineRule="auto"/>
    </w:pPr>
    <w:rPr>
      <w:kern w:val="0"/>
      <w:sz w:val="22"/>
      <w:szCs w:val="22"/>
      <w14:ligatures w14:val="none"/>
    </w:rPr>
  </w:style>
  <w:style w:type="paragraph" w:customStyle="1" w:styleId="Default">
    <w:name w:val="Default"/>
    <w:rsid w:val="00FD59DF"/>
    <w:pPr>
      <w:autoSpaceDE w:val="0"/>
      <w:autoSpaceDN w:val="0"/>
      <w:adjustRightInd w:val="0"/>
      <w:spacing w:after="0" w:line="240" w:lineRule="auto"/>
    </w:pPr>
    <w:rPr>
      <w:rFonts w:ascii="Calibri" w:hAnsi="Calibri" w:cs="Calibri"/>
      <w:color w:val="000000"/>
      <w:kern w:val="0"/>
    </w:rPr>
  </w:style>
  <w:style w:type="character" w:styleId="Strong">
    <w:name w:val="Strong"/>
    <w:basedOn w:val="DefaultParagraphFont"/>
    <w:uiPriority w:val="22"/>
    <w:qFormat/>
    <w:rsid w:val="00FD59DF"/>
    <w:rPr>
      <w:b/>
      <w:bCs/>
    </w:rPr>
  </w:style>
  <w:style w:type="character" w:customStyle="1" w:styleId="ui-provider">
    <w:name w:val="ui-provider"/>
    <w:basedOn w:val="DefaultParagraphFont"/>
    <w:rsid w:val="00FD59DF"/>
  </w:style>
  <w:style w:type="paragraph" w:customStyle="1" w:styleId="richtexteditorblock2vsd">
    <w:name w:val="richtexteditor__block___2vs_d"/>
    <w:basedOn w:val="Normal"/>
    <w:rsid w:val="00FD59DF"/>
    <w:pPr>
      <w:spacing w:before="100" w:beforeAutospacing="1" w:after="100" w:afterAutospacing="1" w:line="240" w:lineRule="auto"/>
    </w:pPr>
    <w:rPr>
      <w:rFonts w:ascii="Times New Roman" w:eastAsia="Times New Roman" w:hAnsi="Times New Roman" w:cs="Times New Roman"/>
      <w:sz w:val="24"/>
      <w:szCs w:val="24"/>
      <w:lang w:eastAsia="en-NZ"/>
    </w:rPr>
  </w:style>
  <w:style w:type="table" w:styleId="TableGridLight">
    <w:name w:val="Grid Table Light"/>
    <w:basedOn w:val="TableNormal"/>
    <w:uiPriority w:val="40"/>
    <w:rsid w:val="00FD59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D59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5E7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317"/>
    <w:rPr>
      <w:kern w:val="0"/>
      <w:sz w:val="22"/>
      <w:szCs w:val="22"/>
      <w14:ligatures w14:val="none"/>
    </w:rPr>
  </w:style>
  <w:style w:type="paragraph" w:styleId="NormalWeb">
    <w:name w:val="Normal (Web)"/>
    <w:basedOn w:val="Normal"/>
    <w:uiPriority w:val="99"/>
    <w:semiHidden/>
    <w:unhideWhenUsed/>
    <w:rsid w:val="00850AA2"/>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97B1E"/>
    <w:rPr>
      <w:sz w:val="16"/>
      <w:szCs w:val="16"/>
    </w:rPr>
  </w:style>
  <w:style w:type="paragraph" w:styleId="CommentText">
    <w:name w:val="annotation text"/>
    <w:basedOn w:val="Normal"/>
    <w:link w:val="CommentTextChar"/>
    <w:uiPriority w:val="99"/>
    <w:unhideWhenUsed/>
    <w:rsid w:val="00697B1E"/>
    <w:pPr>
      <w:spacing w:line="240" w:lineRule="auto"/>
    </w:pPr>
    <w:rPr>
      <w:sz w:val="20"/>
      <w:szCs w:val="20"/>
    </w:rPr>
  </w:style>
  <w:style w:type="character" w:customStyle="1" w:styleId="CommentTextChar">
    <w:name w:val="Comment Text Char"/>
    <w:basedOn w:val="DefaultParagraphFont"/>
    <w:link w:val="CommentText"/>
    <w:uiPriority w:val="99"/>
    <w:rsid w:val="00697B1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97B1E"/>
    <w:rPr>
      <w:b/>
      <w:bCs/>
    </w:rPr>
  </w:style>
  <w:style w:type="character" w:customStyle="1" w:styleId="CommentSubjectChar">
    <w:name w:val="Comment Subject Char"/>
    <w:basedOn w:val="CommentTextChar"/>
    <w:link w:val="CommentSubject"/>
    <w:uiPriority w:val="99"/>
    <w:semiHidden/>
    <w:rsid w:val="00697B1E"/>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18404">
      <w:bodyDiv w:val="1"/>
      <w:marLeft w:val="0"/>
      <w:marRight w:val="0"/>
      <w:marTop w:val="0"/>
      <w:marBottom w:val="0"/>
      <w:divBdr>
        <w:top w:val="none" w:sz="0" w:space="0" w:color="auto"/>
        <w:left w:val="none" w:sz="0" w:space="0" w:color="auto"/>
        <w:bottom w:val="none" w:sz="0" w:space="0" w:color="auto"/>
        <w:right w:val="none" w:sz="0" w:space="0" w:color="auto"/>
      </w:divBdr>
    </w:div>
    <w:div w:id="171646623">
      <w:bodyDiv w:val="1"/>
      <w:marLeft w:val="0"/>
      <w:marRight w:val="0"/>
      <w:marTop w:val="0"/>
      <w:marBottom w:val="0"/>
      <w:divBdr>
        <w:top w:val="none" w:sz="0" w:space="0" w:color="auto"/>
        <w:left w:val="none" w:sz="0" w:space="0" w:color="auto"/>
        <w:bottom w:val="none" w:sz="0" w:space="0" w:color="auto"/>
        <w:right w:val="none" w:sz="0" w:space="0" w:color="auto"/>
      </w:divBdr>
    </w:div>
    <w:div w:id="179047023">
      <w:bodyDiv w:val="1"/>
      <w:marLeft w:val="0"/>
      <w:marRight w:val="0"/>
      <w:marTop w:val="0"/>
      <w:marBottom w:val="0"/>
      <w:divBdr>
        <w:top w:val="none" w:sz="0" w:space="0" w:color="auto"/>
        <w:left w:val="none" w:sz="0" w:space="0" w:color="auto"/>
        <w:bottom w:val="none" w:sz="0" w:space="0" w:color="auto"/>
        <w:right w:val="none" w:sz="0" w:space="0" w:color="auto"/>
      </w:divBdr>
    </w:div>
    <w:div w:id="206449584">
      <w:bodyDiv w:val="1"/>
      <w:marLeft w:val="0"/>
      <w:marRight w:val="0"/>
      <w:marTop w:val="0"/>
      <w:marBottom w:val="0"/>
      <w:divBdr>
        <w:top w:val="none" w:sz="0" w:space="0" w:color="auto"/>
        <w:left w:val="none" w:sz="0" w:space="0" w:color="auto"/>
        <w:bottom w:val="none" w:sz="0" w:space="0" w:color="auto"/>
        <w:right w:val="none" w:sz="0" w:space="0" w:color="auto"/>
      </w:divBdr>
    </w:div>
    <w:div w:id="217520607">
      <w:bodyDiv w:val="1"/>
      <w:marLeft w:val="0"/>
      <w:marRight w:val="0"/>
      <w:marTop w:val="0"/>
      <w:marBottom w:val="0"/>
      <w:divBdr>
        <w:top w:val="none" w:sz="0" w:space="0" w:color="auto"/>
        <w:left w:val="none" w:sz="0" w:space="0" w:color="auto"/>
        <w:bottom w:val="none" w:sz="0" w:space="0" w:color="auto"/>
        <w:right w:val="none" w:sz="0" w:space="0" w:color="auto"/>
      </w:divBdr>
    </w:div>
    <w:div w:id="254020717">
      <w:bodyDiv w:val="1"/>
      <w:marLeft w:val="0"/>
      <w:marRight w:val="0"/>
      <w:marTop w:val="0"/>
      <w:marBottom w:val="0"/>
      <w:divBdr>
        <w:top w:val="none" w:sz="0" w:space="0" w:color="auto"/>
        <w:left w:val="none" w:sz="0" w:space="0" w:color="auto"/>
        <w:bottom w:val="none" w:sz="0" w:space="0" w:color="auto"/>
        <w:right w:val="none" w:sz="0" w:space="0" w:color="auto"/>
      </w:divBdr>
    </w:div>
    <w:div w:id="455485853">
      <w:bodyDiv w:val="1"/>
      <w:marLeft w:val="0"/>
      <w:marRight w:val="0"/>
      <w:marTop w:val="0"/>
      <w:marBottom w:val="0"/>
      <w:divBdr>
        <w:top w:val="none" w:sz="0" w:space="0" w:color="auto"/>
        <w:left w:val="none" w:sz="0" w:space="0" w:color="auto"/>
        <w:bottom w:val="none" w:sz="0" w:space="0" w:color="auto"/>
        <w:right w:val="none" w:sz="0" w:space="0" w:color="auto"/>
      </w:divBdr>
    </w:div>
    <w:div w:id="469248047">
      <w:bodyDiv w:val="1"/>
      <w:marLeft w:val="0"/>
      <w:marRight w:val="0"/>
      <w:marTop w:val="0"/>
      <w:marBottom w:val="0"/>
      <w:divBdr>
        <w:top w:val="none" w:sz="0" w:space="0" w:color="auto"/>
        <w:left w:val="none" w:sz="0" w:space="0" w:color="auto"/>
        <w:bottom w:val="none" w:sz="0" w:space="0" w:color="auto"/>
        <w:right w:val="none" w:sz="0" w:space="0" w:color="auto"/>
      </w:divBdr>
    </w:div>
    <w:div w:id="469399361">
      <w:bodyDiv w:val="1"/>
      <w:marLeft w:val="0"/>
      <w:marRight w:val="0"/>
      <w:marTop w:val="0"/>
      <w:marBottom w:val="0"/>
      <w:divBdr>
        <w:top w:val="none" w:sz="0" w:space="0" w:color="auto"/>
        <w:left w:val="none" w:sz="0" w:space="0" w:color="auto"/>
        <w:bottom w:val="none" w:sz="0" w:space="0" w:color="auto"/>
        <w:right w:val="none" w:sz="0" w:space="0" w:color="auto"/>
      </w:divBdr>
    </w:div>
    <w:div w:id="537208406">
      <w:bodyDiv w:val="1"/>
      <w:marLeft w:val="0"/>
      <w:marRight w:val="0"/>
      <w:marTop w:val="0"/>
      <w:marBottom w:val="0"/>
      <w:divBdr>
        <w:top w:val="none" w:sz="0" w:space="0" w:color="auto"/>
        <w:left w:val="none" w:sz="0" w:space="0" w:color="auto"/>
        <w:bottom w:val="none" w:sz="0" w:space="0" w:color="auto"/>
        <w:right w:val="none" w:sz="0" w:space="0" w:color="auto"/>
      </w:divBdr>
    </w:div>
    <w:div w:id="589044268">
      <w:bodyDiv w:val="1"/>
      <w:marLeft w:val="0"/>
      <w:marRight w:val="0"/>
      <w:marTop w:val="0"/>
      <w:marBottom w:val="0"/>
      <w:divBdr>
        <w:top w:val="none" w:sz="0" w:space="0" w:color="auto"/>
        <w:left w:val="none" w:sz="0" w:space="0" w:color="auto"/>
        <w:bottom w:val="none" w:sz="0" w:space="0" w:color="auto"/>
        <w:right w:val="none" w:sz="0" w:space="0" w:color="auto"/>
      </w:divBdr>
    </w:div>
    <w:div w:id="603225297">
      <w:bodyDiv w:val="1"/>
      <w:marLeft w:val="0"/>
      <w:marRight w:val="0"/>
      <w:marTop w:val="0"/>
      <w:marBottom w:val="0"/>
      <w:divBdr>
        <w:top w:val="none" w:sz="0" w:space="0" w:color="auto"/>
        <w:left w:val="none" w:sz="0" w:space="0" w:color="auto"/>
        <w:bottom w:val="none" w:sz="0" w:space="0" w:color="auto"/>
        <w:right w:val="none" w:sz="0" w:space="0" w:color="auto"/>
      </w:divBdr>
    </w:div>
    <w:div w:id="642347861">
      <w:bodyDiv w:val="1"/>
      <w:marLeft w:val="0"/>
      <w:marRight w:val="0"/>
      <w:marTop w:val="0"/>
      <w:marBottom w:val="0"/>
      <w:divBdr>
        <w:top w:val="none" w:sz="0" w:space="0" w:color="auto"/>
        <w:left w:val="none" w:sz="0" w:space="0" w:color="auto"/>
        <w:bottom w:val="none" w:sz="0" w:space="0" w:color="auto"/>
        <w:right w:val="none" w:sz="0" w:space="0" w:color="auto"/>
      </w:divBdr>
    </w:div>
    <w:div w:id="652022701">
      <w:bodyDiv w:val="1"/>
      <w:marLeft w:val="0"/>
      <w:marRight w:val="0"/>
      <w:marTop w:val="0"/>
      <w:marBottom w:val="0"/>
      <w:divBdr>
        <w:top w:val="none" w:sz="0" w:space="0" w:color="auto"/>
        <w:left w:val="none" w:sz="0" w:space="0" w:color="auto"/>
        <w:bottom w:val="none" w:sz="0" w:space="0" w:color="auto"/>
        <w:right w:val="none" w:sz="0" w:space="0" w:color="auto"/>
      </w:divBdr>
    </w:div>
    <w:div w:id="676157891">
      <w:bodyDiv w:val="1"/>
      <w:marLeft w:val="0"/>
      <w:marRight w:val="0"/>
      <w:marTop w:val="0"/>
      <w:marBottom w:val="0"/>
      <w:divBdr>
        <w:top w:val="none" w:sz="0" w:space="0" w:color="auto"/>
        <w:left w:val="none" w:sz="0" w:space="0" w:color="auto"/>
        <w:bottom w:val="none" w:sz="0" w:space="0" w:color="auto"/>
        <w:right w:val="none" w:sz="0" w:space="0" w:color="auto"/>
      </w:divBdr>
    </w:div>
    <w:div w:id="749156736">
      <w:bodyDiv w:val="1"/>
      <w:marLeft w:val="0"/>
      <w:marRight w:val="0"/>
      <w:marTop w:val="0"/>
      <w:marBottom w:val="0"/>
      <w:divBdr>
        <w:top w:val="none" w:sz="0" w:space="0" w:color="auto"/>
        <w:left w:val="none" w:sz="0" w:space="0" w:color="auto"/>
        <w:bottom w:val="none" w:sz="0" w:space="0" w:color="auto"/>
        <w:right w:val="none" w:sz="0" w:space="0" w:color="auto"/>
      </w:divBdr>
    </w:div>
    <w:div w:id="807626530">
      <w:bodyDiv w:val="1"/>
      <w:marLeft w:val="0"/>
      <w:marRight w:val="0"/>
      <w:marTop w:val="0"/>
      <w:marBottom w:val="0"/>
      <w:divBdr>
        <w:top w:val="none" w:sz="0" w:space="0" w:color="auto"/>
        <w:left w:val="none" w:sz="0" w:space="0" w:color="auto"/>
        <w:bottom w:val="none" w:sz="0" w:space="0" w:color="auto"/>
        <w:right w:val="none" w:sz="0" w:space="0" w:color="auto"/>
      </w:divBdr>
    </w:div>
    <w:div w:id="878667770">
      <w:bodyDiv w:val="1"/>
      <w:marLeft w:val="0"/>
      <w:marRight w:val="0"/>
      <w:marTop w:val="0"/>
      <w:marBottom w:val="0"/>
      <w:divBdr>
        <w:top w:val="none" w:sz="0" w:space="0" w:color="auto"/>
        <w:left w:val="none" w:sz="0" w:space="0" w:color="auto"/>
        <w:bottom w:val="none" w:sz="0" w:space="0" w:color="auto"/>
        <w:right w:val="none" w:sz="0" w:space="0" w:color="auto"/>
      </w:divBdr>
    </w:div>
    <w:div w:id="1021780421">
      <w:bodyDiv w:val="1"/>
      <w:marLeft w:val="0"/>
      <w:marRight w:val="0"/>
      <w:marTop w:val="0"/>
      <w:marBottom w:val="0"/>
      <w:divBdr>
        <w:top w:val="none" w:sz="0" w:space="0" w:color="auto"/>
        <w:left w:val="none" w:sz="0" w:space="0" w:color="auto"/>
        <w:bottom w:val="none" w:sz="0" w:space="0" w:color="auto"/>
        <w:right w:val="none" w:sz="0" w:space="0" w:color="auto"/>
      </w:divBdr>
    </w:div>
    <w:div w:id="1145507265">
      <w:bodyDiv w:val="1"/>
      <w:marLeft w:val="0"/>
      <w:marRight w:val="0"/>
      <w:marTop w:val="0"/>
      <w:marBottom w:val="0"/>
      <w:divBdr>
        <w:top w:val="none" w:sz="0" w:space="0" w:color="auto"/>
        <w:left w:val="none" w:sz="0" w:space="0" w:color="auto"/>
        <w:bottom w:val="none" w:sz="0" w:space="0" w:color="auto"/>
        <w:right w:val="none" w:sz="0" w:space="0" w:color="auto"/>
      </w:divBdr>
    </w:div>
    <w:div w:id="1179731000">
      <w:bodyDiv w:val="1"/>
      <w:marLeft w:val="0"/>
      <w:marRight w:val="0"/>
      <w:marTop w:val="0"/>
      <w:marBottom w:val="0"/>
      <w:divBdr>
        <w:top w:val="none" w:sz="0" w:space="0" w:color="auto"/>
        <w:left w:val="none" w:sz="0" w:space="0" w:color="auto"/>
        <w:bottom w:val="none" w:sz="0" w:space="0" w:color="auto"/>
        <w:right w:val="none" w:sz="0" w:space="0" w:color="auto"/>
      </w:divBdr>
    </w:div>
    <w:div w:id="1210192119">
      <w:bodyDiv w:val="1"/>
      <w:marLeft w:val="0"/>
      <w:marRight w:val="0"/>
      <w:marTop w:val="0"/>
      <w:marBottom w:val="0"/>
      <w:divBdr>
        <w:top w:val="none" w:sz="0" w:space="0" w:color="auto"/>
        <w:left w:val="none" w:sz="0" w:space="0" w:color="auto"/>
        <w:bottom w:val="none" w:sz="0" w:space="0" w:color="auto"/>
        <w:right w:val="none" w:sz="0" w:space="0" w:color="auto"/>
      </w:divBdr>
    </w:div>
    <w:div w:id="1242835444">
      <w:bodyDiv w:val="1"/>
      <w:marLeft w:val="0"/>
      <w:marRight w:val="0"/>
      <w:marTop w:val="0"/>
      <w:marBottom w:val="0"/>
      <w:divBdr>
        <w:top w:val="none" w:sz="0" w:space="0" w:color="auto"/>
        <w:left w:val="none" w:sz="0" w:space="0" w:color="auto"/>
        <w:bottom w:val="none" w:sz="0" w:space="0" w:color="auto"/>
        <w:right w:val="none" w:sz="0" w:space="0" w:color="auto"/>
      </w:divBdr>
    </w:div>
    <w:div w:id="1269266945">
      <w:bodyDiv w:val="1"/>
      <w:marLeft w:val="0"/>
      <w:marRight w:val="0"/>
      <w:marTop w:val="0"/>
      <w:marBottom w:val="0"/>
      <w:divBdr>
        <w:top w:val="none" w:sz="0" w:space="0" w:color="auto"/>
        <w:left w:val="none" w:sz="0" w:space="0" w:color="auto"/>
        <w:bottom w:val="none" w:sz="0" w:space="0" w:color="auto"/>
        <w:right w:val="none" w:sz="0" w:space="0" w:color="auto"/>
      </w:divBdr>
    </w:div>
    <w:div w:id="1357072562">
      <w:bodyDiv w:val="1"/>
      <w:marLeft w:val="0"/>
      <w:marRight w:val="0"/>
      <w:marTop w:val="0"/>
      <w:marBottom w:val="0"/>
      <w:divBdr>
        <w:top w:val="none" w:sz="0" w:space="0" w:color="auto"/>
        <w:left w:val="none" w:sz="0" w:space="0" w:color="auto"/>
        <w:bottom w:val="none" w:sz="0" w:space="0" w:color="auto"/>
        <w:right w:val="none" w:sz="0" w:space="0" w:color="auto"/>
      </w:divBdr>
    </w:div>
    <w:div w:id="1392847986">
      <w:bodyDiv w:val="1"/>
      <w:marLeft w:val="0"/>
      <w:marRight w:val="0"/>
      <w:marTop w:val="0"/>
      <w:marBottom w:val="0"/>
      <w:divBdr>
        <w:top w:val="none" w:sz="0" w:space="0" w:color="auto"/>
        <w:left w:val="none" w:sz="0" w:space="0" w:color="auto"/>
        <w:bottom w:val="none" w:sz="0" w:space="0" w:color="auto"/>
        <w:right w:val="none" w:sz="0" w:space="0" w:color="auto"/>
      </w:divBdr>
    </w:div>
    <w:div w:id="1411804430">
      <w:bodyDiv w:val="1"/>
      <w:marLeft w:val="0"/>
      <w:marRight w:val="0"/>
      <w:marTop w:val="0"/>
      <w:marBottom w:val="0"/>
      <w:divBdr>
        <w:top w:val="none" w:sz="0" w:space="0" w:color="auto"/>
        <w:left w:val="none" w:sz="0" w:space="0" w:color="auto"/>
        <w:bottom w:val="none" w:sz="0" w:space="0" w:color="auto"/>
        <w:right w:val="none" w:sz="0" w:space="0" w:color="auto"/>
      </w:divBdr>
    </w:div>
    <w:div w:id="1582063895">
      <w:bodyDiv w:val="1"/>
      <w:marLeft w:val="0"/>
      <w:marRight w:val="0"/>
      <w:marTop w:val="0"/>
      <w:marBottom w:val="0"/>
      <w:divBdr>
        <w:top w:val="none" w:sz="0" w:space="0" w:color="auto"/>
        <w:left w:val="none" w:sz="0" w:space="0" w:color="auto"/>
        <w:bottom w:val="none" w:sz="0" w:space="0" w:color="auto"/>
        <w:right w:val="none" w:sz="0" w:space="0" w:color="auto"/>
      </w:divBdr>
    </w:div>
    <w:div w:id="1616908585">
      <w:bodyDiv w:val="1"/>
      <w:marLeft w:val="0"/>
      <w:marRight w:val="0"/>
      <w:marTop w:val="0"/>
      <w:marBottom w:val="0"/>
      <w:divBdr>
        <w:top w:val="none" w:sz="0" w:space="0" w:color="auto"/>
        <w:left w:val="none" w:sz="0" w:space="0" w:color="auto"/>
        <w:bottom w:val="none" w:sz="0" w:space="0" w:color="auto"/>
        <w:right w:val="none" w:sz="0" w:space="0" w:color="auto"/>
      </w:divBdr>
    </w:div>
    <w:div w:id="1646424435">
      <w:bodyDiv w:val="1"/>
      <w:marLeft w:val="0"/>
      <w:marRight w:val="0"/>
      <w:marTop w:val="0"/>
      <w:marBottom w:val="0"/>
      <w:divBdr>
        <w:top w:val="none" w:sz="0" w:space="0" w:color="auto"/>
        <w:left w:val="none" w:sz="0" w:space="0" w:color="auto"/>
        <w:bottom w:val="none" w:sz="0" w:space="0" w:color="auto"/>
        <w:right w:val="none" w:sz="0" w:space="0" w:color="auto"/>
      </w:divBdr>
    </w:div>
    <w:div w:id="1679498786">
      <w:bodyDiv w:val="1"/>
      <w:marLeft w:val="0"/>
      <w:marRight w:val="0"/>
      <w:marTop w:val="0"/>
      <w:marBottom w:val="0"/>
      <w:divBdr>
        <w:top w:val="none" w:sz="0" w:space="0" w:color="auto"/>
        <w:left w:val="none" w:sz="0" w:space="0" w:color="auto"/>
        <w:bottom w:val="none" w:sz="0" w:space="0" w:color="auto"/>
        <w:right w:val="none" w:sz="0" w:space="0" w:color="auto"/>
      </w:divBdr>
    </w:div>
    <w:div w:id="1721784022">
      <w:bodyDiv w:val="1"/>
      <w:marLeft w:val="0"/>
      <w:marRight w:val="0"/>
      <w:marTop w:val="0"/>
      <w:marBottom w:val="0"/>
      <w:divBdr>
        <w:top w:val="none" w:sz="0" w:space="0" w:color="auto"/>
        <w:left w:val="none" w:sz="0" w:space="0" w:color="auto"/>
        <w:bottom w:val="none" w:sz="0" w:space="0" w:color="auto"/>
        <w:right w:val="none" w:sz="0" w:space="0" w:color="auto"/>
      </w:divBdr>
    </w:div>
    <w:div w:id="1747193137">
      <w:bodyDiv w:val="1"/>
      <w:marLeft w:val="0"/>
      <w:marRight w:val="0"/>
      <w:marTop w:val="0"/>
      <w:marBottom w:val="0"/>
      <w:divBdr>
        <w:top w:val="none" w:sz="0" w:space="0" w:color="auto"/>
        <w:left w:val="none" w:sz="0" w:space="0" w:color="auto"/>
        <w:bottom w:val="none" w:sz="0" w:space="0" w:color="auto"/>
        <w:right w:val="none" w:sz="0" w:space="0" w:color="auto"/>
      </w:divBdr>
    </w:div>
    <w:div w:id="1816138987">
      <w:bodyDiv w:val="1"/>
      <w:marLeft w:val="0"/>
      <w:marRight w:val="0"/>
      <w:marTop w:val="0"/>
      <w:marBottom w:val="0"/>
      <w:divBdr>
        <w:top w:val="none" w:sz="0" w:space="0" w:color="auto"/>
        <w:left w:val="none" w:sz="0" w:space="0" w:color="auto"/>
        <w:bottom w:val="none" w:sz="0" w:space="0" w:color="auto"/>
        <w:right w:val="none" w:sz="0" w:space="0" w:color="auto"/>
      </w:divBdr>
    </w:div>
    <w:div w:id="1890918008">
      <w:bodyDiv w:val="1"/>
      <w:marLeft w:val="0"/>
      <w:marRight w:val="0"/>
      <w:marTop w:val="0"/>
      <w:marBottom w:val="0"/>
      <w:divBdr>
        <w:top w:val="none" w:sz="0" w:space="0" w:color="auto"/>
        <w:left w:val="none" w:sz="0" w:space="0" w:color="auto"/>
        <w:bottom w:val="none" w:sz="0" w:space="0" w:color="auto"/>
        <w:right w:val="none" w:sz="0" w:space="0" w:color="auto"/>
      </w:divBdr>
    </w:div>
    <w:div w:id="1901281642">
      <w:bodyDiv w:val="1"/>
      <w:marLeft w:val="0"/>
      <w:marRight w:val="0"/>
      <w:marTop w:val="0"/>
      <w:marBottom w:val="0"/>
      <w:divBdr>
        <w:top w:val="none" w:sz="0" w:space="0" w:color="auto"/>
        <w:left w:val="none" w:sz="0" w:space="0" w:color="auto"/>
        <w:bottom w:val="none" w:sz="0" w:space="0" w:color="auto"/>
        <w:right w:val="none" w:sz="0" w:space="0" w:color="auto"/>
      </w:divBdr>
    </w:div>
    <w:div w:id="210868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710cdd-fc6b-4442-b8f7-57f5fe3f4f78">
      <Terms xmlns="http://schemas.microsoft.com/office/infopath/2007/PartnerControls"/>
    </lcf76f155ced4ddcb4097134ff3c332f>
    <TaxCatchAll xmlns="c7439957-6127-41d9-9ca2-716db29b06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EB15779129AC4285543EF11F1BDB79" ma:contentTypeVersion="15" ma:contentTypeDescription="Create a new document." ma:contentTypeScope="" ma:versionID="883394e25a7745726a8289a44d84c5c4">
  <xsd:schema xmlns:xsd="http://www.w3.org/2001/XMLSchema" xmlns:xs="http://www.w3.org/2001/XMLSchema" xmlns:p="http://schemas.microsoft.com/office/2006/metadata/properties" xmlns:ns2="79710cdd-fc6b-4442-b8f7-57f5fe3f4f78" xmlns:ns3="c7439957-6127-41d9-9ca2-716db29b06f4" targetNamespace="http://schemas.microsoft.com/office/2006/metadata/properties" ma:root="true" ma:fieldsID="9104f98bbc3e609cc15a0fbe32ee21a3" ns2:_="" ns3:_="">
    <xsd:import namespace="79710cdd-fc6b-4442-b8f7-57f5fe3f4f78"/>
    <xsd:import namespace="c7439957-6127-41d9-9ca2-716db29b06f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10cdd-fc6b-4442-b8f7-57f5fe3f4f7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e7b5858-f841-42ca-bcab-84cbcd0141f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439957-6127-41d9-9ca2-716db29b06f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bc7e91e-5249-4e32-b051-e1683cf233c7}" ma:internalName="TaxCatchAll" ma:showField="CatchAllData" ma:web="c7439957-6127-41d9-9ca2-716db29b06f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1B8513-5990-4BD0-912A-E53DED1CD428}">
  <ds:schemaRefs>
    <ds:schemaRef ds:uri="http://schemas.microsoft.com/sharepoint/v3/contenttype/forms"/>
  </ds:schemaRefs>
</ds:datastoreItem>
</file>

<file path=customXml/itemProps2.xml><?xml version="1.0" encoding="utf-8"?>
<ds:datastoreItem xmlns:ds="http://schemas.openxmlformats.org/officeDocument/2006/customXml" ds:itemID="{F7F17363-8FD5-4EAD-AE3B-6761BFE5E4DF}">
  <ds:schemaRefs>
    <ds:schemaRef ds:uri="http://schemas.microsoft.com/office/2006/metadata/properties"/>
    <ds:schemaRef ds:uri="http://schemas.microsoft.com/office/infopath/2007/PartnerControls"/>
    <ds:schemaRef ds:uri="79710cdd-fc6b-4442-b8f7-57f5fe3f4f78"/>
    <ds:schemaRef ds:uri="c7439957-6127-41d9-9ca2-716db29b06f4"/>
  </ds:schemaRefs>
</ds:datastoreItem>
</file>

<file path=customXml/itemProps3.xml><?xml version="1.0" encoding="utf-8"?>
<ds:datastoreItem xmlns:ds="http://schemas.openxmlformats.org/officeDocument/2006/customXml" ds:itemID="{955A22A8-B594-4D22-A165-A627C7506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10cdd-fc6b-4442-b8f7-57f5fe3f4f78"/>
    <ds:schemaRef ds:uri="c7439957-6127-41d9-9ca2-716db29b0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1407</Words>
  <Characters>8787</Characters>
  <Application>Microsoft Office Word</Application>
  <DocSecurity>0</DocSecurity>
  <Lines>223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Howlett</dc:creator>
  <cp:keywords/>
  <dc:description/>
  <cp:lastModifiedBy>Elizabeth O'Driscoll</cp:lastModifiedBy>
  <cp:revision>4</cp:revision>
  <cp:lastPrinted>2026-03-16T01:44:00Z</cp:lastPrinted>
  <dcterms:created xsi:type="dcterms:W3CDTF">2026-04-13T18:34:00Z</dcterms:created>
  <dcterms:modified xsi:type="dcterms:W3CDTF">2026-04-17T00:46:00Z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0x010100B1EB15779129AC4285543EF11F1BDB79</vt:lpwstr>
  </property>
  <property fmtid="{D5CDD505-2E9C-101B-9397-08002B2CF9AE}" pid="3" name="MediaServiceImageTags">
    <vt:lpwstr/>
  </property>
</Properties>
</file>