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08DEB" w14:textId="77777777" w:rsidR="00FD59DF" w:rsidRPr="008F666C"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lang w:val="en-GB"/>
        </w:rPr>
      </w:pPr>
      <w:r w:rsidRPr="008F666C">
        <w:rPr>
          <w:rFonts w:ascii="Calibri" w:hAnsi="Calibri" w:cs="Calibri"/>
          <w:noProof/>
        </w:rPr>
        <w:drawing>
          <wp:inline distT="0" distB="0" distL="0" distR="0" wp14:anchorId="6F1187A4" wp14:editId="0E8D94BE">
            <wp:extent cx="1174750" cy="889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889000"/>
                    </a:xfrm>
                    <a:prstGeom prst="rect">
                      <a:avLst/>
                    </a:prstGeom>
                    <a:noFill/>
                    <a:ln>
                      <a:noFill/>
                    </a:ln>
                  </pic:spPr>
                </pic:pic>
              </a:graphicData>
            </a:graphic>
          </wp:inline>
        </w:drawing>
      </w:r>
    </w:p>
    <w:p w14:paraId="16315839" w14:textId="77777777" w:rsidR="00FD59DF" w:rsidRPr="008F666C"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lang w:val="en-GB"/>
        </w:rPr>
      </w:pPr>
    </w:p>
    <w:p w14:paraId="7E12531A" w14:textId="77777777" w:rsidR="00FD59DF" w:rsidRPr="008F666C"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lang w:val="en-GB"/>
        </w:rPr>
      </w:pPr>
    </w:p>
    <w:p w14:paraId="200B08D4" w14:textId="77777777" w:rsidR="00FD59DF" w:rsidRPr="008F666C"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sz w:val="24"/>
          <w:szCs w:val="24"/>
          <w:lang w:val="en-GB"/>
        </w:rPr>
      </w:pPr>
      <w:r w:rsidRPr="008F666C">
        <w:rPr>
          <w:rFonts w:ascii="Calibri" w:eastAsia="Times New Roman" w:hAnsi="Calibri" w:cs="Calibri"/>
          <w:b/>
          <w:sz w:val="24"/>
          <w:szCs w:val="24"/>
          <w:lang w:val="en-GB"/>
        </w:rPr>
        <w:t>Job Description</w:t>
      </w:r>
    </w:p>
    <w:p w14:paraId="625E7492" w14:textId="77777777" w:rsidR="00FD59DF" w:rsidRPr="008F666C" w:rsidRDefault="00FD59DF" w:rsidP="00FD59DF">
      <w:pPr>
        <w:spacing w:after="0" w:line="240" w:lineRule="auto"/>
        <w:rPr>
          <w:rFonts w:ascii="Calibri" w:eastAsia="Times New Roman" w:hAnsi="Calibri" w:cs="Calibri"/>
          <w:sz w:val="28"/>
          <w:szCs w:val="28"/>
          <w:lang w:val="en-GB"/>
        </w:rPr>
      </w:pPr>
      <w:r w:rsidRPr="008F666C">
        <w:rPr>
          <w:rFonts w:ascii="Calibri" w:eastAsia="Times New Roman" w:hAnsi="Calibri" w:cs="Calibri"/>
          <w:lang w:val="en-GB"/>
        </w:rPr>
        <w:t xml:space="preserve"> </w:t>
      </w:r>
    </w:p>
    <w:tbl>
      <w:tblPr>
        <w:tblStyle w:val="TableGrid"/>
        <w:tblW w:w="5000" w:type="pct"/>
        <w:tblLook w:val="04A0" w:firstRow="1" w:lastRow="0" w:firstColumn="1" w:lastColumn="0" w:noHBand="0" w:noVBand="1"/>
      </w:tblPr>
      <w:tblGrid>
        <w:gridCol w:w="1846"/>
        <w:gridCol w:w="7170"/>
      </w:tblGrid>
      <w:tr w:rsidR="00340197" w:rsidRPr="008F666C" w14:paraId="61258467" w14:textId="77777777" w:rsidTr="00474263">
        <w:trPr>
          <w:trHeight w:val="340"/>
        </w:trPr>
        <w:tc>
          <w:tcPr>
            <w:tcW w:w="1024" w:type="pct"/>
            <w:shd w:val="clear" w:color="auto" w:fill="D9E2F3"/>
            <w:vAlign w:val="center"/>
          </w:tcPr>
          <w:p w14:paraId="5CAAF0C9" w14:textId="77777777" w:rsidR="00340197" w:rsidRPr="008F666C" w:rsidRDefault="00340197" w:rsidP="00340197">
            <w:pPr>
              <w:spacing w:after="0" w:line="240" w:lineRule="auto"/>
              <w:rPr>
                <w:rFonts w:ascii="Calibri" w:eastAsia="Times New Roman" w:hAnsi="Calibri" w:cs="Calibri"/>
                <w:b/>
                <w:bCs/>
                <w:lang w:val="en-GB"/>
              </w:rPr>
            </w:pPr>
            <w:r w:rsidRPr="008F666C">
              <w:rPr>
                <w:rFonts w:ascii="Calibri" w:hAnsi="Calibri" w:cs="Calibri"/>
              </w:rPr>
              <w:t>Job Title:</w:t>
            </w:r>
            <w:r w:rsidRPr="008F666C">
              <w:rPr>
                <w:rFonts w:ascii="Calibri" w:hAnsi="Calibri" w:cs="Calibri"/>
                <w:b/>
                <w:bCs/>
              </w:rPr>
              <w:t xml:space="preserve"> </w:t>
            </w:r>
          </w:p>
        </w:tc>
        <w:tc>
          <w:tcPr>
            <w:tcW w:w="3976" w:type="pct"/>
            <w:vAlign w:val="center"/>
          </w:tcPr>
          <w:p w14:paraId="24E43081" w14:textId="3D474B54" w:rsidR="00340197" w:rsidRPr="008F666C" w:rsidRDefault="00703ECD" w:rsidP="00340197">
            <w:pPr>
              <w:spacing w:after="0" w:line="240" w:lineRule="auto"/>
              <w:rPr>
                <w:rFonts w:ascii="Calibri" w:hAnsi="Calibri" w:cs="Calibri"/>
                <w:b/>
                <w:bCs/>
              </w:rPr>
            </w:pPr>
            <w:r>
              <w:rPr>
                <w:rFonts w:ascii="Calibri" w:hAnsi="Calibri" w:cs="Calibri"/>
                <w:b/>
                <w:bCs/>
              </w:rPr>
              <w:t>Supporter Care and Community</w:t>
            </w:r>
            <w:r w:rsidR="00886892">
              <w:rPr>
                <w:rFonts w:ascii="Calibri" w:hAnsi="Calibri" w:cs="Calibri"/>
                <w:b/>
                <w:bCs/>
              </w:rPr>
              <w:t xml:space="preserve"> Coordinator</w:t>
            </w:r>
            <w:r w:rsidR="00980303">
              <w:rPr>
                <w:rFonts w:ascii="Calibri" w:hAnsi="Calibri" w:cs="Calibri"/>
                <w:b/>
                <w:bCs/>
              </w:rPr>
              <w:t xml:space="preserve"> (0.8 FTE)</w:t>
            </w:r>
          </w:p>
        </w:tc>
      </w:tr>
      <w:tr w:rsidR="004245D9" w:rsidRPr="008F666C" w14:paraId="589FFE18" w14:textId="77777777" w:rsidTr="00474263">
        <w:trPr>
          <w:trHeight w:val="340"/>
        </w:trPr>
        <w:tc>
          <w:tcPr>
            <w:tcW w:w="1024" w:type="pct"/>
            <w:shd w:val="clear" w:color="auto" w:fill="D9E2F3"/>
            <w:vAlign w:val="center"/>
          </w:tcPr>
          <w:p w14:paraId="77553E74" w14:textId="77777777" w:rsidR="004245D9" w:rsidRPr="008F666C" w:rsidRDefault="004245D9" w:rsidP="004245D9">
            <w:pPr>
              <w:spacing w:after="0" w:line="240" w:lineRule="auto"/>
              <w:rPr>
                <w:rFonts w:ascii="Calibri" w:hAnsi="Calibri" w:cs="Calibri"/>
                <w:lang w:val="en-GB"/>
              </w:rPr>
            </w:pPr>
            <w:r w:rsidRPr="008F666C">
              <w:rPr>
                <w:rFonts w:ascii="Calibri" w:eastAsia="Times New Roman" w:hAnsi="Calibri" w:cs="Calibri"/>
                <w:lang w:val="en-GB"/>
              </w:rPr>
              <w:t xml:space="preserve">Reports to: </w:t>
            </w:r>
          </w:p>
        </w:tc>
        <w:tc>
          <w:tcPr>
            <w:tcW w:w="3976" w:type="pct"/>
            <w:vAlign w:val="center"/>
          </w:tcPr>
          <w:p w14:paraId="1C49DC95" w14:textId="0B619552" w:rsidR="004245D9" w:rsidRPr="008F666C" w:rsidRDefault="00703ECD" w:rsidP="004245D9">
            <w:pPr>
              <w:spacing w:after="0" w:line="240" w:lineRule="auto"/>
              <w:rPr>
                <w:rFonts w:ascii="Calibri" w:eastAsia="Times New Roman" w:hAnsi="Calibri" w:cs="Calibri"/>
                <w:b/>
                <w:bCs/>
              </w:rPr>
            </w:pPr>
            <w:r>
              <w:rPr>
                <w:rFonts w:ascii="Calibri" w:eastAsia="Times New Roman" w:hAnsi="Calibri" w:cs="Calibri"/>
                <w:b/>
                <w:bCs/>
              </w:rPr>
              <w:t>Community Fundraising</w:t>
            </w:r>
            <w:r w:rsidR="00886892">
              <w:rPr>
                <w:rFonts w:ascii="Calibri" w:eastAsia="Times New Roman" w:hAnsi="Calibri" w:cs="Calibri"/>
                <w:b/>
                <w:bCs/>
              </w:rPr>
              <w:t xml:space="preserve"> Specialist</w:t>
            </w:r>
            <w:r w:rsidR="00286868">
              <w:rPr>
                <w:rFonts w:ascii="Calibri" w:eastAsia="Times New Roman" w:hAnsi="Calibri" w:cs="Calibri"/>
                <w:b/>
                <w:bCs/>
              </w:rPr>
              <w:t xml:space="preserve"> </w:t>
            </w:r>
            <w:r w:rsidR="00286868" w:rsidRPr="001C1C4C">
              <w:rPr>
                <w:rFonts w:ascii="Calibri" w:eastAsia="Times New Roman" w:hAnsi="Calibri" w:cs="Calibri"/>
              </w:rPr>
              <w:t>(interim</w:t>
            </w:r>
            <w:r w:rsidR="001C1C4C" w:rsidRPr="001C1C4C">
              <w:rPr>
                <w:rFonts w:ascii="Calibri" w:eastAsia="Times New Roman" w:hAnsi="Calibri" w:cs="Calibri"/>
              </w:rPr>
              <w:t xml:space="preserve"> reporting line</w:t>
            </w:r>
            <w:r w:rsidR="00286868" w:rsidRPr="001C1C4C">
              <w:rPr>
                <w:rFonts w:ascii="Calibri" w:eastAsia="Times New Roman" w:hAnsi="Calibri" w:cs="Calibri"/>
              </w:rPr>
              <w:t>)</w:t>
            </w:r>
          </w:p>
        </w:tc>
      </w:tr>
      <w:tr w:rsidR="004245D9" w:rsidRPr="008F666C" w14:paraId="621AF203" w14:textId="77777777" w:rsidTr="00474263">
        <w:trPr>
          <w:trHeight w:val="340"/>
        </w:trPr>
        <w:tc>
          <w:tcPr>
            <w:tcW w:w="1024" w:type="pct"/>
            <w:shd w:val="clear" w:color="auto" w:fill="D9E2F3"/>
            <w:vAlign w:val="center"/>
          </w:tcPr>
          <w:p w14:paraId="0CE3C0E1" w14:textId="09364C55" w:rsidR="004245D9" w:rsidRPr="008F666C" w:rsidRDefault="004245D9" w:rsidP="004245D9">
            <w:pPr>
              <w:spacing w:after="0" w:line="240" w:lineRule="auto"/>
              <w:rPr>
                <w:rFonts w:ascii="Calibri" w:eastAsia="Times New Roman" w:hAnsi="Calibri" w:cs="Calibri"/>
                <w:lang w:val="en-GB"/>
              </w:rPr>
            </w:pPr>
            <w:r w:rsidRPr="008F666C">
              <w:rPr>
                <w:rFonts w:ascii="Calibri" w:eastAsia="Times New Roman" w:hAnsi="Calibri" w:cs="Calibri"/>
                <w:lang w:val="en-GB"/>
              </w:rPr>
              <w:t>Division:</w:t>
            </w:r>
          </w:p>
        </w:tc>
        <w:tc>
          <w:tcPr>
            <w:tcW w:w="3976" w:type="pct"/>
            <w:vAlign w:val="center"/>
          </w:tcPr>
          <w:p w14:paraId="186B2945" w14:textId="24B292D7" w:rsidR="004245D9" w:rsidRPr="008F666C" w:rsidRDefault="0087426F" w:rsidP="004245D9">
            <w:pPr>
              <w:spacing w:after="0" w:line="240" w:lineRule="auto"/>
              <w:rPr>
                <w:rFonts w:ascii="Calibri" w:eastAsia="Times New Roman" w:hAnsi="Calibri" w:cs="Calibri"/>
                <w:lang w:val="en-GB"/>
              </w:rPr>
            </w:pPr>
            <w:r>
              <w:rPr>
                <w:rFonts w:ascii="Calibri" w:eastAsia="Times New Roman" w:hAnsi="Calibri" w:cs="Calibri"/>
                <w:lang w:val="en-GB"/>
              </w:rPr>
              <w:t>Fundraising and Engagement</w:t>
            </w:r>
          </w:p>
        </w:tc>
      </w:tr>
      <w:tr w:rsidR="004245D9" w:rsidRPr="008F666C" w14:paraId="2C3FD802" w14:textId="77777777" w:rsidTr="00474263">
        <w:trPr>
          <w:trHeight w:val="340"/>
        </w:trPr>
        <w:tc>
          <w:tcPr>
            <w:tcW w:w="1024" w:type="pct"/>
            <w:shd w:val="clear" w:color="auto" w:fill="D9E2F3"/>
            <w:vAlign w:val="center"/>
          </w:tcPr>
          <w:p w14:paraId="3EC354E7" w14:textId="77777777" w:rsidR="004245D9" w:rsidRPr="008F666C" w:rsidRDefault="004245D9" w:rsidP="004245D9">
            <w:pPr>
              <w:spacing w:after="0" w:line="240" w:lineRule="auto"/>
              <w:rPr>
                <w:rFonts w:ascii="Calibri" w:eastAsia="Times New Roman" w:hAnsi="Calibri" w:cs="Calibri"/>
                <w:lang w:val="en-GB"/>
              </w:rPr>
            </w:pPr>
            <w:r w:rsidRPr="008F666C">
              <w:rPr>
                <w:rFonts w:ascii="Calibri" w:eastAsia="Times New Roman" w:hAnsi="Calibri" w:cs="Calibri"/>
                <w:lang w:val="en-GB"/>
              </w:rPr>
              <w:t>Department:</w:t>
            </w:r>
          </w:p>
        </w:tc>
        <w:tc>
          <w:tcPr>
            <w:tcW w:w="3976" w:type="pct"/>
            <w:vAlign w:val="center"/>
          </w:tcPr>
          <w:p w14:paraId="669CE667" w14:textId="1DB8CA7F" w:rsidR="004245D9" w:rsidRPr="008F666C" w:rsidRDefault="008C0D22" w:rsidP="004245D9">
            <w:pPr>
              <w:spacing w:after="0" w:line="240" w:lineRule="auto"/>
              <w:rPr>
                <w:rFonts w:ascii="Calibri" w:eastAsia="Times New Roman" w:hAnsi="Calibri" w:cs="Calibri"/>
                <w:lang w:val="en-GB"/>
              </w:rPr>
            </w:pPr>
            <w:r w:rsidRPr="008F666C">
              <w:rPr>
                <w:rFonts w:ascii="Calibri" w:eastAsia="Times New Roman" w:hAnsi="Calibri" w:cs="Calibri"/>
                <w:lang w:val="en-GB"/>
              </w:rPr>
              <w:t xml:space="preserve">Fundraising </w:t>
            </w:r>
          </w:p>
        </w:tc>
      </w:tr>
      <w:tr w:rsidR="004245D9" w:rsidRPr="008F666C" w14:paraId="37F921EB" w14:textId="77777777" w:rsidTr="00474263">
        <w:trPr>
          <w:trHeight w:val="340"/>
        </w:trPr>
        <w:tc>
          <w:tcPr>
            <w:tcW w:w="1024" w:type="pct"/>
            <w:shd w:val="clear" w:color="auto" w:fill="D9E2F3"/>
            <w:vAlign w:val="center"/>
          </w:tcPr>
          <w:p w14:paraId="284E8F5B" w14:textId="77777777" w:rsidR="004245D9" w:rsidRPr="008F666C" w:rsidRDefault="004245D9" w:rsidP="004245D9">
            <w:pPr>
              <w:spacing w:after="0" w:line="240" w:lineRule="auto"/>
              <w:rPr>
                <w:rFonts w:ascii="Calibri" w:eastAsia="Times New Roman" w:hAnsi="Calibri" w:cs="Calibri"/>
                <w:lang w:val="en-GB"/>
              </w:rPr>
            </w:pPr>
            <w:r w:rsidRPr="008F666C">
              <w:rPr>
                <w:rFonts w:ascii="Calibri" w:eastAsia="Times New Roman" w:hAnsi="Calibri" w:cs="Calibri"/>
                <w:lang w:val="en-GB"/>
              </w:rPr>
              <w:t>Direct Reports:</w:t>
            </w:r>
          </w:p>
        </w:tc>
        <w:tc>
          <w:tcPr>
            <w:tcW w:w="3976" w:type="pct"/>
            <w:vAlign w:val="center"/>
          </w:tcPr>
          <w:p w14:paraId="68DE6C99" w14:textId="2FAE0FD8" w:rsidR="004245D9" w:rsidRPr="008F666C" w:rsidRDefault="00D337FF" w:rsidP="004245D9">
            <w:pPr>
              <w:spacing w:after="0" w:line="240" w:lineRule="auto"/>
              <w:rPr>
                <w:rFonts w:ascii="Calibri" w:eastAsia="Times New Roman" w:hAnsi="Calibri" w:cs="Calibri"/>
                <w:lang w:val="en-GB"/>
              </w:rPr>
            </w:pPr>
            <w:r w:rsidRPr="008F666C">
              <w:rPr>
                <w:rFonts w:ascii="Calibri" w:eastAsia="Times New Roman" w:hAnsi="Calibri" w:cs="Calibri"/>
                <w:lang w:val="en-GB"/>
              </w:rPr>
              <w:t xml:space="preserve">Nil </w:t>
            </w:r>
          </w:p>
        </w:tc>
      </w:tr>
      <w:tr w:rsidR="004245D9" w:rsidRPr="008F666C" w14:paraId="190E2F3D" w14:textId="77777777" w:rsidTr="00474263">
        <w:trPr>
          <w:trHeight w:val="340"/>
        </w:trPr>
        <w:tc>
          <w:tcPr>
            <w:tcW w:w="1024" w:type="pct"/>
            <w:shd w:val="clear" w:color="auto" w:fill="D9E2F3"/>
            <w:vAlign w:val="center"/>
          </w:tcPr>
          <w:p w14:paraId="6B970345" w14:textId="77777777" w:rsidR="004245D9" w:rsidRPr="008F666C" w:rsidRDefault="004245D9" w:rsidP="004245D9">
            <w:pPr>
              <w:spacing w:after="0" w:line="240" w:lineRule="auto"/>
              <w:rPr>
                <w:rFonts w:ascii="Calibri" w:eastAsia="Times New Roman" w:hAnsi="Calibri" w:cs="Calibri"/>
                <w:lang w:val="en-GB"/>
              </w:rPr>
            </w:pPr>
            <w:r w:rsidRPr="008F666C">
              <w:rPr>
                <w:rFonts w:ascii="Calibri" w:eastAsia="Times New Roman" w:hAnsi="Calibri" w:cs="Calibri"/>
                <w:lang w:val="en-GB"/>
              </w:rPr>
              <w:t>Location:</w:t>
            </w:r>
          </w:p>
        </w:tc>
        <w:tc>
          <w:tcPr>
            <w:tcW w:w="3976" w:type="pct"/>
            <w:vAlign w:val="center"/>
          </w:tcPr>
          <w:p w14:paraId="1B65522C" w14:textId="03DE290A" w:rsidR="004245D9" w:rsidRPr="008F666C" w:rsidRDefault="004245D9" w:rsidP="004245D9">
            <w:pPr>
              <w:spacing w:after="0" w:line="240" w:lineRule="auto"/>
              <w:rPr>
                <w:rFonts w:ascii="Calibri" w:eastAsia="Times New Roman" w:hAnsi="Calibri" w:cs="Calibri"/>
                <w:bCs/>
                <w:lang w:val="en-GB"/>
              </w:rPr>
            </w:pPr>
            <w:r w:rsidRPr="008F666C">
              <w:rPr>
                <w:rFonts w:ascii="Calibri" w:eastAsia="Times New Roman" w:hAnsi="Calibri" w:cs="Calibri"/>
                <w:bCs/>
                <w:lang w:val="en-GB"/>
              </w:rPr>
              <w:t>HomeGround – 140 Hobson Street, Auckland (1010)</w:t>
            </w:r>
          </w:p>
        </w:tc>
      </w:tr>
    </w:tbl>
    <w:p w14:paraId="5036F50D" w14:textId="77777777" w:rsidR="00FD59DF" w:rsidRPr="008F666C" w:rsidRDefault="00FD59DF" w:rsidP="00FD59DF">
      <w:pPr>
        <w:spacing w:after="0" w:line="240" w:lineRule="auto"/>
        <w:rPr>
          <w:rFonts w:ascii="Calibri" w:eastAsia="Times New Roman" w:hAnsi="Calibri" w:cs="Calibri"/>
          <w:sz w:val="28"/>
          <w:szCs w:val="28"/>
          <w:lang w:val="en-GB"/>
        </w:rPr>
      </w:pPr>
    </w:p>
    <w:tbl>
      <w:tblPr>
        <w:tblStyle w:val="TableGrid"/>
        <w:tblW w:w="0" w:type="auto"/>
        <w:tblLook w:val="04A0" w:firstRow="1" w:lastRow="0" w:firstColumn="1" w:lastColumn="0" w:noHBand="0" w:noVBand="1"/>
      </w:tblPr>
      <w:tblGrid>
        <w:gridCol w:w="9016"/>
      </w:tblGrid>
      <w:tr w:rsidR="00FD59DF" w:rsidRPr="008F666C" w14:paraId="2157B4F8" w14:textId="77777777" w:rsidTr="00474263">
        <w:trPr>
          <w:trHeight w:val="890"/>
        </w:trPr>
        <w:tc>
          <w:tcPr>
            <w:tcW w:w="0" w:type="auto"/>
            <w:shd w:val="clear" w:color="auto" w:fill="D9E2F3"/>
            <w:vAlign w:val="center"/>
          </w:tcPr>
          <w:p w14:paraId="5D125B23" w14:textId="6015EA8F" w:rsidR="001B23F5" w:rsidRPr="008F666C" w:rsidRDefault="00FD59DF" w:rsidP="00C303BD">
            <w:pPr>
              <w:spacing w:before="120" w:after="160" w:line="259" w:lineRule="auto"/>
              <w:jc w:val="center"/>
              <w:rPr>
                <w:rFonts w:ascii="Calibri" w:hAnsi="Calibri" w:cs="Calibri"/>
                <w:b/>
                <w:bCs/>
                <w:sz w:val="24"/>
                <w:szCs w:val="24"/>
                <w:lang w:val="mi-NZ"/>
              </w:rPr>
            </w:pPr>
            <w:r w:rsidRPr="008F666C">
              <w:rPr>
                <w:rFonts w:ascii="Calibri" w:hAnsi="Calibri" w:cs="Calibri"/>
                <w:b/>
                <w:bCs/>
                <w:sz w:val="24"/>
                <w:szCs w:val="24"/>
              </w:rPr>
              <w:t>Te T</w:t>
            </w:r>
            <w:r w:rsidRPr="008F666C">
              <w:rPr>
                <w:rFonts w:ascii="Calibri" w:hAnsi="Calibri" w:cs="Calibri"/>
                <w:b/>
                <w:bCs/>
                <w:sz w:val="24"/>
                <w:szCs w:val="24"/>
                <w:lang w:val="mi-NZ"/>
              </w:rPr>
              <w:t>āpui Atawhai - Auckland City Mission</w:t>
            </w:r>
          </w:p>
          <w:p w14:paraId="7B059CA7" w14:textId="4850C13F" w:rsidR="00FD59DF" w:rsidRPr="008F666C" w:rsidRDefault="00FD59DF" w:rsidP="00C303BD">
            <w:pPr>
              <w:spacing w:before="120" w:after="160" w:line="259" w:lineRule="auto"/>
              <w:jc w:val="center"/>
              <w:rPr>
                <w:rFonts w:ascii="Calibri" w:hAnsi="Calibri" w:cs="Calibri"/>
                <w:b/>
                <w:bCs/>
                <w:sz w:val="24"/>
                <w:szCs w:val="24"/>
              </w:rPr>
            </w:pPr>
            <w:r w:rsidRPr="008F666C">
              <w:rPr>
                <w:rFonts w:ascii="Calibri" w:hAnsi="Calibri" w:cs="Calibri"/>
                <w:b/>
                <w:bCs/>
                <w:noProof/>
                <w:sz w:val="24"/>
                <w:szCs w:val="24"/>
              </w:rPr>
              <w:t>Ko wai mātou Who we are</w:t>
            </w:r>
          </w:p>
        </w:tc>
      </w:tr>
      <w:tr w:rsidR="00FD59DF" w:rsidRPr="008F666C" w14:paraId="474A7A34" w14:textId="77777777" w:rsidTr="000E2AB4">
        <w:tc>
          <w:tcPr>
            <w:tcW w:w="0" w:type="auto"/>
          </w:tcPr>
          <w:p w14:paraId="3CC66323" w14:textId="77777777" w:rsidR="00FD59DF" w:rsidRPr="008F666C" w:rsidRDefault="00FD59DF" w:rsidP="00474263">
            <w:pPr>
              <w:spacing w:before="120" w:after="120" w:line="240" w:lineRule="auto"/>
              <w:rPr>
                <w:rFonts w:ascii="Calibri" w:eastAsia="Calibri" w:hAnsi="Calibri" w:cs="Calibri"/>
                <w:color w:val="000000" w:themeColor="text1"/>
                <w:lang w:val="en-US"/>
              </w:rPr>
            </w:pPr>
            <w:r w:rsidRPr="008F666C">
              <w:rPr>
                <w:rFonts w:ascii="Calibri" w:eastAsia="Calibri" w:hAnsi="Calibri" w:cs="Calibri"/>
                <w:b/>
                <w:bCs/>
                <w:color w:val="000000" w:themeColor="text1"/>
              </w:rPr>
              <w:t xml:space="preserve">Te </w:t>
            </w:r>
            <w:proofErr w:type="spellStart"/>
            <w:r w:rsidRPr="008F666C">
              <w:rPr>
                <w:rFonts w:ascii="Calibri" w:eastAsia="Calibri" w:hAnsi="Calibri" w:cs="Calibri"/>
                <w:b/>
                <w:bCs/>
                <w:color w:val="000000" w:themeColor="text1"/>
              </w:rPr>
              <w:t>Tāpui</w:t>
            </w:r>
            <w:proofErr w:type="spellEnd"/>
            <w:r w:rsidRPr="008F666C">
              <w:rPr>
                <w:rFonts w:ascii="Calibri" w:eastAsia="Calibri" w:hAnsi="Calibri" w:cs="Calibri"/>
                <w:b/>
                <w:bCs/>
                <w:color w:val="000000" w:themeColor="text1"/>
              </w:rPr>
              <w:t xml:space="preserve"> Atawhai Auckland City Mission</w:t>
            </w:r>
            <w:r w:rsidRPr="008F666C">
              <w:rPr>
                <w:rFonts w:ascii="Calibri" w:eastAsia="Calibri" w:hAnsi="Calibri" w:cs="Calibri"/>
                <w:color w:val="000000" w:themeColor="text1"/>
              </w:rPr>
              <w:t xml:space="preserve"> supports Aucklanders in greatest need and is committed to upholding Te </w:t>
            </w:r>
            <w:proofErr w:type="spellStart"/>
            <w:r w:rsidRPr="008F666C">
              <w:rPr>
                <w:rFonts w:ascii="Calibri" w:eastAsia="Calibri" w:hAnsi="Calibri" w:cs="Calibri"/>
                <w:color w:val="000000" w:themeColor="text1"/>
              </w:rPr>
              <w:t>Tiriti</w:t>
            </w:r>
            <w:proofErr w:type="spellEnd"/>
            <w:r w:rsidRPr="008F666C">
              <w:rPr>
                <w:rFonts w:ascii="Calibri" w:eastAsia="Calibri" w:hAnsi="Calibri" w:cs="Calibri"/>
                <w:color w:val="000000" w:themeColor="text1"/>
              </w:rPr>
              <w:t xml:space="preserve"> o Waitangi as a core principle in achieving our organisational mission and vision.</w:t>
            </w:r>
          </w:p>
          <w:p w14:paraId="21D615C6" w14:textId="77777777" w:rsidR="00FD59DF" w:rsidRPr="008F666C" w:rsidRDefault="00FD59DF" w:rsidP="00474263">
            <w:pPr>
              <w:spacing w:before="120" w:after="120" w:line="240" w:lineRule="auto"/>
              <w:rPr>
                <w:rFonts w:ascii="Calibri" w:eastAsia="Calibri" w:hAnsi="Calibri" w:cs="Calibri"/>
                <w:color w:val="000000" w:themeColor="text1"/>
                <w:lang w:val="en-US"/>
              </w:rPr>
            </w:pPr>
            <w:r w:rsidRPr="008F666C">
              <w:rPr>
                <w:rFonts w:ascii="Calibri" w:eastAsia="Calibri" w:hAnsi="Calibri" w:cs="Calibri"/>
                <w:color w:val="000000" w:themeColor="text1"/>
              </w:rPr>
              <w:t xml:space="preserve">Known as Te </w:t>
            </w:r>
            <w:proofErr w:type="spellStart"/>
            <w:r w:rsidRPr="008F666C">
              <w:rPr>
                <w:rFonts w:ascii="Calibri" w:eastAsia="Calibri" w:hAnsi="Calibri" w:cs="Calibri"/>
                <w:color w:val="000000" w:themeColor="text1"/>
              </w:rPr>
              <w:t>Tāpui</w:t>
            </w:r>
            <w:proofErr w:type="spellEnd"/>
            <w:r w:rsidRPr="008F666C">
              <w:rPr>
                <w:rFonts w:ascii="Calibri" w:eastAsia="Calibri" w:hAnsi="Calibri" w:cs="Calibri"/>
                <w:color w:val="000000" w:themeColor="text1"/>
              </w:rPr>
              <w:t xml:space="preserve"> Atawhai since July 2021, our Māori name symbolises our commitment to </w:t>
            </w:r>
            <w:proofErr w:type="spellStart"/>
            <w:r w:rsidRPr="008F666C">
              <w:rPr>
                <w:rFonts w:ascii="Calibri" w:eastAsia="Calibri" w:hAnsi="Calibri" w:cs="Calibri"/>
                <w:color w:val="000000" w:themeColor="text1"/>
              </w:rPr>
              <w:t>Tangata</w:t>
            </w:r>
            <w:proofErr w:type="spellEnd"/>
            <w:r w:rsidRPr="008F666C">
              <w:rPr>
                <w:rFonts w:ascii="Calibri" w:eastAsia="Calibri" w:hAnsi="Calibri" w:cs="Calibri"/>
                <w:color w:val="000000" w:themeColor="text1"/>
              </w:rPr>
              <w:t xml:space="preserve"> Whenua. We acknowledge that existing economic, health and social inequities for Māori are caused by breaches of Te </w:t>
            </w:r>
            <w:proofErr w:type="spellStart"/>
            <w:r w:rsidRPr="008F666C">
              <w:rPr>
                <w:rFonts w:ascii="Calibri" w:eastAsia="Calibri" w:hAnsi="Calibri" w:cs="Calibri"/>
                <w:color w:val="000000" w:themeColor="text1"/>
              </w:rPr>
              <w:t>Tiriti</w:t>
            </w:r>
            <w:proofErr w:type="spellEnd"/>
            <w:r w:rsidRPr="008F666C">
              <w:rPr>
                <w:rFonts w:ascii="Calibri" w:eastAsia="Calibri" w:hAnsi="Calibri" w:cs="Calibri"/>
                <w:color w:val="000000" w:themeColor="text1"/>
              </w:rPr>
              <w:t xml:space="preserve"> and the negative impacts of colonisation which are ongoing.</w:t>
            </w:r>
          </w:p>
          <w:p w14:paraId="2D0E2186" w14:textId="77777777" w:rsidR="00FD59DF" w:rsidRPr="008F666C" w:rsidRDefault="00FD59DF" w:rsidP="00474263">
            <w:pPr>
              <w:spacing w:before="120" w:after="120" w:line="240" w:lineRule="auto"/>
              <w:rPr>
                <w:rFonts w:ascii="Calibri" w:eastAsia="Calibri" w:hAnsi="Calibri" w:cs="Calibri"/>
                <w:color w:val="000000" w:themeColor="text1"/>
                <w:lang w:val="en-US"/>
              </w:rPr>
            </w:pPr>
            <w:r w:rsidRPr="008F666C">
              <w:rPr>
                <w:rFonts w:ascii="Calibri" w:eastAsia="Calibri" w:hAnsi="Calibri" w:cs="Calibri"/>
                <w:color w:val="000000" w:themeColor="text1"/>
              </w:rPr>
              <w:t xml:space="preserve">Our services have evolved as the city’s social needs have. We respond with care and compassion while advocating for a reality where there are enough suitable homes, enough access to nutritious food, and accessible health care for all people and their families. Since our doors opened more than 104 years ago, this has been our ‘why’. We offer support for however long and in whatever way needed – for some people that’s simply accessing one of our many services, for others it’s a complex journey with our full support. </w:t>
            </w:r>
          </w:p>
          <w:p w14:paraId="1228EE4B" w14:textId="77777777" w:rsidR="00FD59DF" w:rsidRPr="008F666C" w:rsidRDefault="00FD59DF" w:rsidP="00474263">
            <w:pPr>
              <w:spacing w:before="120" w:after="120" w:line="240" w:lineRule="auto"/>
              <w:rPr>
                <w:rFonts w:ascii="Calibri" w:eastAsia="Calibri" w:hAnsi="Calibri" w:cs="Calibri"/>
                <w:color w:val="000000" w:themeColor="text1"/>
                <w:lang w:val="en-US"/>
              </w:rPr>
            </w:pPr>
            <w:r w:rsidRPr="008F666C">
              <w:rPr>
                <w:rFonts w:ascii="Calibri" w:eastAsia="Calibri" w:hAnsi="Calibri" w:cs="Calibri"/>
                <w:color w:val="000000" w:themeColor="text1"/>
              </w:rPr>
              <w:t xml:space="preserve">Te </w:t>
            </w:r>
            <w:proofErr w:type="spellStart"/>
            <w:r w:rsidRPr="008F666C">
              <w:rPr>
                <w:rFonts w:ascii="Calibri" w:eastAsia="Calibri" w:hAnsi="Calibri" w:cs="Calibri"/>
                <w:color w:val="000000" w:themeColor="text1"/>
              </w:rPr>
              <w:t>Tāpui</w:t>
            </w:r>
            <w:proofErr w:type="spellEnd"/>
            <w:r w:rsidRPr="008F666C">
              <w:rPr>
                <w:rFonts w:ascii="Calibri" w:eastAsia="Calibri" w:hAnsi="Calibri" w:cs="Calibri"/>
                <w:color w:val="000000" w:themeColor="text1"/>
              </w:rPr>
              <w:t xml:space="preserve"> Atawhai Auckland City Mission is committed to fostering a diverse and inclusive workplace where staff feel valued and respected. This is foundational to our mission, vision and values as a </w:t>
            </w:r>
            <w:proofErr w:type="spellStart"/>
            <w:r w:rsidRPr="008F666C">
              <w:rPr>
                <w:rFonts w:ascii="Calibri" w:eastAsia="Calibri" w:hAnsi="Calibri" w:cs="Calibri"/>
                <w:color w:val="000000" w:themeColor="text1"/>
              </w:rPr>
              <w:t>Tangata</w:t>
            </w:r>
            <w:proofErr w:type="spellEnd"/>
            <w:r w:rsidRPr="008F666C">
              <w:rPr>
                <w:rFonts w:ascii="Calibri" w:eastAsia="Calibri" w:hAnsi="Calibri" w:cs="Calibri"/>
                <w:color w:val="000000" w:themeColor="text1"/>
              </w:rPr>
              <w:t xml:space="preserve"> </w:t>
            </w:r>
            <w:proofErr w:type="spellStart"/>
            <w:r w:rsidRPr="008F666C">
              <w:rPr>
                <w:rFonts w:ascii="Calibri" w:eastAsia="Calibri" w:hAnsi="Calibri" w:cs="Calibri"/>
                <w:color w:val="000000" w:themeColor="text1"/>
              </w:rPr>
              <w:t>Tiriti</w:t>
            </w:r>
            <w:proofErr w:type="spellEnd"/>
            <w:r w:rsidRPr="008F666C">
              <w:rPr>
                <w:rFonts w:ascii="Calibri" w:eastAsia="Calibri" w:hAnsi="Calibri" w:cs="Calibri"/>
                <w:color w:val="000000" w:themeColor="text1"/>
              </w:rPr>
              <w:t xml:space="preserve"> organisation.</w:t>
            </w:r>
          </w:p>
        </w:tc>
      </w:tr>
    </w:tbl>
    <w:p w14:paraId="0F3EF742" w14:textId="77777777" w:rsidR="00FD59DF" w:rsidRPr="008F666C" w:rsidRDefault="00FD59DF" w:rsidP="00FD59DF">
      <w:pPr>
        <w:spacing w:after="0" w:line="240" w:lineRule="auto"/>
        <w:rPr>
          <w:rFonts w:ascii="Calibri" w:eastAsia="Times New Roman" w:hAnsi="Calibri" w:cs="Calibri"/>
          <w:sz w:val="28"/>
          <w:szCs w:val="28"/>
          <w:lang w:val="en-GB"/>
        </w:rPr>
      </w:pPr>
    </w:p>
    <w:tbl>
      <w:tblPr>
        <w:tblStyle w:val="TableGrid"/>
        <w:tblW w:w="0" w:type="auto"/>
        <w:tblLook w:val="04A0" w:firstRow="1" w:lastRow="0" w:firstColumn="1" w:lastColumn="0" w:noHBand="0" w:noVBand="1"/>
      </w:tblPr>
      <w:tblGrid>
        <w:gridCol w:w="9016"/>
      </w:tblGrid>
      <w:tr w:rsidR="00FD59DF" w:rsidRPr="008F666C" w14:paraId="20196D95" w14:textId="77777777" w:rsidTr="000704E6">
        <w:tc>
          <w:tcPr>
            <w:tcW w:w="9016" w:type="dxa"/>
            <w:shd w:val="clear" w:color="auto" w:fill="D9E2F3"/>
          </w:tcPr>
          <w:p w14:paraId="46A76D50" w14:textId="77777777" w:rsidR="00FD59DF" w:rsidRPr="008F666C" w:rsidRDefault="00FD59DF" w:rsidP="00EC62C5">
            <w:pPr>
              <w:spacing w:before="240" w:after="160" w:line="259" w:lineRule="auto"/>
              <w:jc w:val="center"/>
              <w:rPr>
                <w:rFonts w:ascii="Calibri" w:hAnsi="Calibri" w:cs="Calibri"/>
                <w:b/>
                <w:bCs/>
                <w:highlight w:val="yellow"/>
                <w:lang w:val="en-GB"/>
              </w:rPr>
            </w:pPr>
            <w:r w:rsidRPr="008F666C">
              <w:rPr>
                <w:rFonts w:ascii="Calibri" w:hAnsi="Calibri" w:cs="Calibri"/>
                <w:b/>
                <w:bCs/>
                <w:sz w:val="24"/>
                <w:szCs w:val="24"/>
              </w:rPr>
              <w:t xml:space="preserve">Te Kaupapa o Te </w:t>
            </w:r>
            <w:proofErr w:type="spellStart"/>
            <w:r w:rsidRPr="008F666C">
              <w:rPr>
                <w:rFonts w:ascii="Calibri" w:hAnsi="Calibri" w:cs="Calibri"/>
                <w:b/>
                <w:bCs/>
                <w:sz w:val="24"/>
                <w:szCs w:val="24"/>
              </w:rPr>
              <w:t>Tūranga</w:t>
            </w:r>
            <w:proofErr w:type="spellEnd"/>
            <w:r w:rsidRPr="008F666C">
              <w:rPr>
                <w:rFonts w:ascii="Calibri" w:hAnsi="Calibri" w:cs="Calibri"/>
                <w:b/>
                <w:bCs/>
                <w:sz w:val="24"/>
                <w:szCs w:val="24"/>
              </w:rPr>
              <w:t xml:space="preserve"> - Position Purpose </w:t>
            </w:r>
          </w:p>
        </w:tc>
      </w:tr>
      <w:tr w:rsidR="00FD59DF" w:rsidRPr="008F666C" w14:paraId="7F402CD3" w14:textId="77777777" w:rsidTr="000704E6">
        <w:tc>
          <w:tcPr>
            <w:tcW w:w="9016" w:type="dxa"/>
          </w:tcPr>
          <w:p w14:paraId="5ED0C348" w14:textId="58DA75ED" w:rsidR="00B76777" w:rsidRDefault="00B76777" w:rsidP="00B76777">
            <w:pPr>
              <w:pStyle w:val="Default"/>
              <w:spacing w:before="120" w:after="120"/>
            </w:pPr>
            <w:r>
              <w:t xml:space="preserve">The Supporter Care and Community Coordinator </w:t>
            </w:r>
            <w:proofErr w:type="gramStart"/>
            <w:r>
              <w:t>plays</w:t>
            </w:r>
            <w:proofErr w:type="gramEnd"/>
            <w:r>
              <w:t xml:space="preserve"> a pivotal role within the Fundraising and Reputation team, ensuring supporters of Auckland City Mission – Te </w:t>
            </w:r>
            <w:proofErr w:type="spellStart"/>
            <w:r>
              <w:t>Tāpui</w:t>
            </w:r>
            <w:proofErr w:type="spellEnd"/>
            <w:r>
              <w:t xml:space="preserve"> Atawhai experience exceptional care and engagement at every touchpoint. As the first point of contact for many donors and community fundraisers, this role provides timely, professional and warm communication that reflects the Mission’s values of </w:t>
            </w:r>
            <w:proofErr w:type="spellStart"/>
            <w:r>
              <w:t>Manaakitanga</w:t>
            </w:r>
            <w:proofErr w:type="spellEnd"/>
            <w:r>
              <w:t>, Justice (</w:t>
            </w:r>
            <w:proofErr w:type="spellStart"/>
            <w:r>
              <w:t>Manatika</w:t>
            </w:r>
            <w:proofErr w:type="spellEnd"/>
            <w:r>
              <w:t>), and Partnership (</w:t>
            </w:r>
            <w:proofErr w:type="spellStart"/>
            <w:r>
              <w:t>Rangapū</w:t>
            </w:r>
            <w:proofErr w:type="spellEnd"/>
            <w:r>
              <w:t>).</w:t>
            </w:r>
          </w:p>
          <w:p w14:paraId="04E6AE49" w14:textId="7D9888EC" w:rsidR="00B76777" w:rsidRDefault="00B76777" w:rsidP="00B76777">
            <w:pPr>
              <w:pStyle w:val="Default"/>
              <w:spacing w:before="120" w:after="120"/>
            </w:pPr>
            <w:r>
              <w:lastRenderedPageBreak/>
              <w:t>This position supports both Mission-led and community-led fundraising initiatives by providing administrative, database and coordination support. It ensures that supporter communications, regular giving administration, fundraising enquiries and event details are managed efficiently and accurately, with all interactions recorded appropriately in Raiser’s Edge.</w:t>
            </w:r>
          </w:p>
          <w:p w14:paraId="773D21A2" w14:textId="20B8D9EC" w:rsidR="00FD59DF" w:rsidRPr="008F666C" w:rsidRDefault="00B76777" w:rsidP="00B76777">
            <w:pPr>
              <w:pStyle w:val="Default"/>
              <w:spacing w:before="120" w:after="120"/>
            </w:pPr>
            <w:r>
              <w:t>The role also contributes to the successful delivery of key Mission-led community events and programmes, including March Mission, The Cook Off, Auckland Angels and Feed it Forward. By strengthening supporter relationships, maintaining accurate data, and providing practical coordination support, this role helps grow sustainable community engagement and fundraising income to enable the Mission’s work.</w:t>
            </w:r>
          </w:p>
        </w:tc>
      </w:tr>
    </w:tbl>
    <w:p w14:paraId="5C0486EC" w14:textId="77777777" w:rsidR="00FD59DF" w:rsidRPr="008F666C" w:rsidRDefault="00FD59DF" w:rsidP="00FD59DF">
      <w:pPr>
        <w:spacing w:after="0" w:line="240" w:lineRule="auto"/>
        <w:rPr>
          <w:rFonts w:ascii="Calibri" w:eastAsia="Times New Roman" w:hAnsi="Calibri" w:cs="Calibri"/>
          <w:sz w:val="28"/>
          <w:szCs w:val="28"/>
          <w:lang w:val="en-GB"/>
        </w:rPr>
      </w:pPr>
    </w:p>
    <w:tbl>
      <w:tblPr>
        <w:tblStyle w:val="TableGrid"/>
        <w:tblpPr w:leftFromText="180" w:rightFromText="180" w:vertAnchor="text" w:horzAnchor="margin" w:tblpY="26"/>
        <w:tblW w:w="5000" w:type="pct"/>
        <w:tblLook w:val="04A0" w:firstRow="1" w:lastRow="0" w:firstColumn="1" w:lastColumn="0" w:noHBand="0" w:noVBand="1"/>
      </w:tblPr>
      <w:tblGrid>
        <w:gridCol w:w="9016"/>
      </w:tblGrid>
      <w:tr w:rsidR="00FD59DF" w:rsidRPr="008F666C" w14:paraId="3703AAC7" w14:textId="77777777" w:rsidTr="00B63C0E">
        <w:trPr>
          <w:trHeight w:val="561"/>
        </w:trPr>
        <w:tc>
          <w:tcPr>
            <w:tcW w:w="5000" w:type="pct"/>
            <w:shd w:val="clear" w:color="auto" w:fill="D9E2F3"/>
          </w:tcPr>
          <w:p w14:paraId="34B8F7B5" w14:textId="77777777" w:rsidR="00FD59DF" w:rsidRPr="008F666C" w:rsidRDefault="00FD59DF" w:rsidP="001B5550">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240" w:after="160" w:line="240" w:lineRule="auto"/>
              <w:jc w:val="center"/>
              <w:rPr>
                <w:rFonts w:ascii="Calibri" w:eastAsia="Times New Roman" w:hAnsi="Calibri" w:cs="Calibri"/>
                <w:b/>
                <w:bCs/>
                <w:color w:val="000000" w:themeColor="text1"/>
                <w:lang w:eastAsia="en-NZ"/>
              </w:rPr>
            </w:pPr>
            <w:proofErr w:type="spellStart"/>
            <w:r w:rsidRPr="008F666C">
              <w:rPr>
                <w:rFonts w:ascii="Calibri" w:eastAsia="Times New Roman" w:hAnsi="Calibri" w:cs="Calibri"/>
                <w:b/>
                <w:bCs/>
                <w:color w:val="000000" w:themeColor="text1"/>
                <w:sz w:val="24"/>
                <w:szCs w:val="24"/>
                <w:lang w:eastAsia="en-NZ"/>
              </w:rPr>
              <w:t>Ngā</w:t>
            </w:r>
            <w:proofErr w:type="spellEnd"/>
            <w:r w:rsidRPr="008F666C">
              <w:rPr>
                <w:rFonts w:ascii="Calibri" w:eastAsia="Times New Roman" w:hAnsi="Calibri" w:cs="Calibri"/>
                <w:b/>
                <w:bCs/>
                <w:color w:val="000000" w:themeColor="text1"/>
                <w:sz w:val="24"/>
                <w:szCs w:val="24"/>
                <w:lang w:eastAsia="en-NZ"/>
              </w:rPr>
              <w:t xml:space="preserve"> Kawenga Matua - Key Responsibilities </w:t>
            </w:r>
          </w:p>
        </w:tc>
      </w:tr>
      <w:tr w:rsidR="00850AA2" w:rsidRPr="008F666C" w14:paraId="5640479D" w14:textId="77777777" w:rsidTr="00B63C0E">
        <w:trPr>
          <w:trHeight w:val="340"/>
        </w:trPr>
        <w:tc>
          <w:tcPr>
            <w:tcW w:w="5000" w:type="pct"/>
            <w:shd w:val="clear" w:color="auto" w:fill="E8EEF8"/>
          </w:tcPr>
          <w:p w14:paraId="730D09DD" w14:textId="18A7FA7B" w:rsidR="00850AA2" w:rsidRPr="008F666C" w:rsidRDefault="00132C0C" w:rsidP="00850AA2">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rPr>
                <w:rFonts w:ascii="Calibri" w:hAnsi="Calibri" w:cs="Calibri"/>
                <w:b/>
                <w:bCs/>
              </w:rPr>
            </w:pPr>
            <w:r w:rsidRPr="00132C0C">
              <w:rPr>
                <w:rFonts w:ascii="Calibri" w:hAnsi="Calibri" w:cs="Calibri"/>
                <w:b/>
                <w:bCs/>
                <w:color w:val="000000" w:themeColor="text1"/>
              </w:rPr>
              <w:t>Supporter Care &amp; Donor Communications</w:t>
            </w:r>
          </w:p>
        </w:tc>
      </w:tr>
      <w:tr w:rsidR="00850AA2" w:rsidRPr="008F666C" w14:paraId="052BD1FB" w14:textId="77777777" w:rsidTr="00850AA2">
        <w:trPr>
          <w:trHeight w:val="340"/>
        </w:trPr>
        <w:tc>
          <w:tcPr>
            <w:tcW w:w="5000" w:type="pct"/>
          </w:tcPr>
          <w:p w14:paraId="2DAC952C" w14:textId="2DF4876B" w:rsidR="00951C54" w:rsidRPr="00951C54" w:rsidRDefault="00951C54" w:rsidP="00951C54">
            <w:pPr>
              <w:pStyle w:val="ListParagraph"/>
              <w:numPr>
                <w:ilvl w:val="0"/>
                <w:numId w:val="9"/>
              </w:numPr>
              <w:spacing w:after="160"/>
              <w:ind w:right="57"/>
              <w:rPr>
                <w:rFonts w:ascii="Calibri" w:eastAsia="Calibri" w:hAnsi="Calibri" w:cs="Calibri"/>
                <w:color w:val="0F2B25"/>
              </w:rPr>
            </w:pPr>
            <w:r w:rsidRPr="00951C54">
              <w:rPr>
                <w:rFonts w:ascii="Calibri" w:eastAsia="Calibri" w:hAnsi="Calibri" w:cs="Calibri"/>
                <w:color w:val="0F2B25"/>
              </w:rPr>
              <w:t>Act as first point of contact for incoming supporter and donor phone calls, providing professional, friendly and solution-focused service.</w:t>
            </w:r>
          </w:p>
          <w:p w14:paraId="50E383B0" w14:textId="0C69A615" w:rsidR="00951C54" w:rsidRPr="00951C54" w:rsidRDefault="00951C54" w:rsidP="00951C54">
            <w:pPr>
              <w:pStyle w:val="ListParagraph"/>
              <w:numPr>
                <w:ilvl w:val="0"/>
                <w:numId w:val="9"/>
              </w:numPr>
              <w:spacing w:after="160"/>
              <w:ind w:right="57"/>
              <w:rPr>
                <w:rFonts w:ascii="Calibri" w:eastAsia="Calibri" w:hAnsi="Calibri" w:cs="Calibri"/>
                <w:color w:val="0F2B25"/>
              </w:rPr>
            </w:pPr>
            <w:r w:rsidRPr="00951C54">
              <w:rPr>
                <w:rFonts w:ascii="Calibri" w:eastAsia="Calibri" w:hAnsi="Calibri" w:cs="Calibri"/>
                <w:color w:val="0F2B25"/>
              </w:rPr>
              <w:t>Take primary responsibility for managing the communal fundraising inbox, responding to or forwarding enquiries appropriately and within agreed timeframes.</w:t>
            </w:r>
          </w:p>
          <w:p w14:paraId="433FD473" w14:textId="30F01799" w:rsidR="00951C54" w:rsidRPr="00951C54" w:rsidRDefault="00951C54" w:rsidP="00951C54">
            <w:pPr>
              <w:pStyle w:val="ListParagraph"/>
              <w:numPr>
                <w:ilvl w:val="0"/>
                <w:numId w:val="9"/>
              </w:numPr>
              <w:spacing w:after="160"/>
              <w:ind w:right="57"/>
              <w:rPr>
                <w:rFonts w:ascii="Calibri" w:eastAsia="Calibri" w:hAnsi="Calibri" w:cs="Calibri"/>
                <w:color w:val="0F2B25"/>
              </w:rPr>
            </w:pPr>
            <w:r w:rsidRPr="00951C54">
              <w:rPr>
                <w:rFonts w:ascii="Calibri" w:eastAsia="Calibri" w:hAnsi="Calibri" w:cs="Calibri"/>
                <w:color w:val="0F2B25"/>
              </w:rPr>
              <w:t>Respond to general fundraising enquiries from individuals, schools, churches, community groups and corporate supporters.</w:t>
            </w:r>
          </w:p>
          <w:p w14:paraId="6898A709" w14:textId="07FD65FA" w:rsidR="00951C54" w:rsidRPr="00951C54" w:rsidRDefault="00951C54" w:rsidP="00951C54">
            <w:pPr>
              <w:pStyle w:val="ListParagraph"/>
              <w:numPr>
                <w:ilvl w:val="0"/>
                <w:numId w:val="9"/>
              </w:numPr>
              <w:spacing w:after="160"/>
              <w:ind w:right="57"/>
              <w:rPr>
                <w:rFonts w:ascii="Calibri" w:eastAsia="Calibri" w:hAnsi="Calibri" w:cs="Calibri"/>
                <w:color w:val="0F2B25"/>
              </w:rPr>
            </w:pPr>
            <w:r w:rsidRPr="00951C54">
              <w:rPr>
                <w:rFonts w:ascii="Calibri" w:eastAsia="Calibri" w:hAnsi="Calibri" w:cs="Calibri"/>
                <w:color w:val="0F2B25"/>
              </w:rPr>
              <w:t>Communicate with regular givers regarding</w:t>
            </w:r>
            <w:r>
              <w:rPr>
                <w:rFonts w:ascii="Calibri" w:eastAsia="Calibri" w:hAnsi="Calibri" w:cs="Calibri"/>
                <w:color w:val="0F2B25"/>
              </w:rPr>
              <w:t xml:space="preserve"> f</w:t>
            </w:r>
            <w:r w:rsidRPr="00951C54">
              <w:rPr>
                <w:rFonts w:ascii="Calibri" w:eastAsia="Calibri" w:hAnsi="Calibri" w:cs="Calibri"/>
                <w:color w:val="0F2B25"/>
              </w:rPr>
              <w:t>ailed payments</w:t>
            </w:r>
            <w:r>
              <w:rPr>
                <w:rFonts w:ascii="Calibri" w:eastAsia="Calibri" w:hAnsi="Calibri" w:cs="Calibri"/>
                <w:color w:val="0F2B25"/>
              </w:rPr>
              <w:t>, c</w:t>
            </w:r>
            <w:r w:rsidRPr="00951C54">
              <w:rPr>
                <w:rFonts w:ascii="Calibri" w:eastAsia="Calibri" w:hAnsi="Calibri" w:cs="Calibri"/>
                <w:color w:val="0F2B25"/>
              </w:rPr>
              <w:t>redit card updates and payment changes</w:t>
            </w:r>
            <w:r>
              <w:rPr>
                <w:rFonts w:ascii="Calibri" w:eastAsia="Calibri" w:hAnsi="Calibri" w:cs="Calibri"/>
                <w:color w:val="0F2B25"/>
              </w:rPr>
              <w:t>, d</w:t>
            </w:r>
            <w:r w:rsidRPr="00951C54">
              <w:rPr>
                <w:rFonts w:ascii="Calibri" w:eastAsia="Calibri" w:hAnsi="Calibri" w:cs="Calibri"/>
                <w:color w:val="0F2B25"/>
              </w:rPr>
              <w:t>onation queries</w:t>
            </w:r>
            <w:r>
              <w:rPr>
                <w:rFonts w:ascii="Calibri" w:eastAsia="Calibri" w:hAnsi="Calibri" w:cs="Calibri"/>
                <w:color w:val="0F2B25"/>
              </w:rPr>
              <w:t>, t</w:t>
            </w:r>
            <w:r w:rsidRPr="00951C54">
              <w:rPr>
                <w:rFonts w:ascii="Calibri" w:eastAsia="Calibri" w:hAnsi="Calibri" w:cs="Calibri"/>
                <w:color w:val="0F2B25"/>
              </w:rPr>
              <w:t>hank you and stewardship calls</w:t>
            </w:r>
            <w:r>
              <w:rPr>
                <w:rFonts w:ascii="Calibri" w:eastAsia="Calibri" w:hAnsi="Calibri" w:cs="Calibri"/>
                <w:color w:val="0F2B25"/>
              </w:rPr>
              <w:t>, s</w:t>
            </w:r>
            <w:r w:rsidRPr="00951C54">
              <w:rPr>
                <w:rFonts w:ascii="Calibri" w:eastAsia="Calibri" w:hAnsi="Calibri" w:cs="Calibri"/>
                <w:color w:val="0F2B25"/>
              </w:rPr>
              <w:t>urprise and delight relationship-building calls</w:t>
            </w:r>
          </w:p>
          <w:p w14:paraId="434CE7D9" w14:textId="7E305401" w:rsidR="00951C54" w:rsidRPr="00951C54" w:rsidRDefault="00951C54" w:rsidP="00951C54">
            <w:pPr>
              <w:pStyle w:val="ListParagraph"/>
              <w:numPr>
                <w:ilvl w:val="0"/>
                <w:numId w:val="9"/>
              </w:numPr>
              <w:spacing w:after="160"/>
              <w:ind w:right="57"/>
              <w:rPr>
                <w:rFonts w:ascii="Calibri" w:eastAsia="Calibri" w:hAnsi="Calibri" w:cs="Calibri"/>
                <w:color w:val="0F2B25"/>
              </w:rPr>
            </w:pPr>
            <w:r w:rsidRPr="00951C54">
              <w:rPr>
                <w:rFonts w:ascii="Calibri" w:eastAsia="Calibri" w:hAnsi="Calibri" w:cs="Calibri"/>
                <w:color w:val="0F2B25"/>
              </w:rPr>
              <w:t>Ensure supporters are thanked appropriately and in a timely manner, in line with donor care standards.</w:t>
            </w:r>
          </w:p>
          <w:p w14:paraId="3067476C" w14:textId="62FBD7FA" w:rsidR="00951C54" w:rsidRPr="00951C54" w:rsidRDefault="00951C54" w:rsidP="00951C54">
            <w:pPr>
              <w:pStyle w:val="ListParagraph"/>
              <w:numPr>
                <w:ilvl w:val="0"/>
                <w:numId w:val="9"/>
              </w:numPr>
              <w:spacing w:after="160"/>
              <w:ind w:right="57"/>
              <w:rPr>
                <w:rFonts w:ascii="Calibri" w:eastAsia="Calibri" w:hAnsi="Calibri" w:cs="Calibri"/>
                <w:color w:val="0F2B25"/>
              </w:rPr>
            </w:pPr>
            <w:r w:rsidRPr="00951C54">
              <w:rPr>
                <w:rFonts w:ascii="Calibri" w:eastAsia="Calibri" w:hAnsi="Calibri" w:cs="Calibri"/>
                <w:color w:val="0F2B25"/>
              </w:rPr>
              <w:t>Escalate significant or sensitive supporter matters to relevant team members as required.</w:t>
            </w:r>
          </w:p>
        </w:tc>
      </w:tr>
      <w:tr w:rsidR="00850AA2" w:rsidRPr="008F666C" w14:paraId="05DE7A23" w14:textId="77777777" w:rsidTr="00B63C0E">
        <w:trPr>
          <w:trHeight w:val="340"/>
        </w:trPr>
        <w:tc>
          <w:tcPr>
            <w:tcW w:w="5000" w:type="pct"/>
            <w:shd w:val="clear" w:color="auto" w:fill="E8EEF8"/>
          </w:tcPr>
          <w:p w14:paraId="6377CC1E" w14:textId="29ADB5F4" w:rsidR="00850AA2" w:rsidRPr="008F666C" w:rsidRDefault="008108BA" w:rsidP="00850AA2">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rPr>
                <w:rFonts w:ascii="Calibri" w:hAnsi="Calibri" w:cs="Calibri"/>
                <w:b/>
                <w:bCs/>
                <w:highlight w:val="yellow"/>
              </w:rPr>
            </w:pPr>
            <w:r w:rsidRPr="008108BA">
              <w:rPr>
                <w:rFonts w:ascii="Calibri" w:hAnsi="Calibri" w:cs="Calibri"/>
                <w:b/>
                <w:bCs/>
                <w:color w:val="000000" w:themeColor="text1"/>
              </w:rPr>
              <w:t>Fundraising Administration &amp; Database Management</w:t>
            </w:r>
          </w:p>
        </w:tc>
      </w:tr>
      <w:tr w:rsidR="00850AA2" w:rsidRPr="008F666C" w14:paraId="035CF229" w14:textId="77777777" w:rsidTr="00850AA2">
        <w:trPr>
          <w:trHeight w:val="340"/>
        </w:trPr>
        <w:tc>
          <w:tcPr>
            <w:tcW w:w="5000" w:type="pct"/>
          </w:tcPr>
          <w:p w14:paraId="0FF6A82F" w14:textId="2012943D" w:rsidR="008108BA" w:rsidRPr="008108BA" w:rsidRDefault="008108BA" w:rsidP="008108BA">
            <w:pPr>
              <w:pStyle w:val="ListParagraph"/>
              <w:numPr>
                <w:ilvl w:val="0"/>
                <w:numId w:val="10"/>
              </w:numPr>
              <w:spacing w:after="160"/>
              <w:ind w:right="57"/>
              <w:rPr>
                <w:rFonts w:ascii="Calibri" w:eastAsia="Calibri" w:hAnsi="Calibri" w:cs="Calibri"/>
                <w:color w:val="0F2B25"/>
              </w:rPr>
            </w:pPr>
            <w:r w:rsidRPr="008108BA">
              <w:rPr>
                <w:rFonts w:ascii="Calibri" w:eastAsia="Calibri" w:hAnsi="Calibri" w:cs="Calibri"/>
                <w:color w:val="0F2B25"/>
              </w:rPr>
              <w:t>Maintain accurate and timely records in Raiser’s Edge, including</w:t>
            </w:r>
            <w:r>
              <w:rPr>
                <w:rFonts w:ascii="Calibri" w:eastAsia="Calibri" w:hAnsi="Calibri" w:cs="Calibri"/>
                <w:color w:val="0F2B25"/>
              </w:rPr>
              <w:t xml:space="preserve"> l</w:t>
            </w:r>
            <w:r w:rsidRPr="008108BA">
              <w:rPr>
                <w:rFonts w:ascii="Calibri" w:eastAsia="Calibri" w:hAnsi="Calibri" w:cs="Calibri"/>
                <w:color w:val="0F2B25"/>
              </w:rPr>
              <w:t>ogging donor communications</w:t>
            </w:r>
            <w:r>
              <w:rPr>
                <w:rFonts w:ascii="Calibri" w:eastAsia="Calibri" w:hAnsi="Calibri" w:cs="Calibri"/>
                <w:color w:val="0F2B25"/>
              </w:rPr>
              <w:t>, u</w:t>
            </w:r>
            <w:r w:rsidRPr="008108BA">
              <w:rPr>
                <w:rFonts w:ascii="Calibri" w:eastAsia="Calibri" w:hAnsi="Calibri" w:cs="Calibri"/>
                <w:color w:val="0F2B25"/>
              </w:rPr>
              <w:t>pdating contact details</w:t>
            </w:r>
            <w:r>
              <w:rPr>
                <w:rFonts w:ascii="Calibri" w:eastAsia="Calibri" w:hAnsi="Calibri" w:cs="Calibri"/>
                <w:color w:val="0F2B25"/>
              </w:rPr>
              <w:t>, r</w:t>
            </w:r>
            <w:r w:rsidRPr="008108BA">
              <w:rPr>
                <w:rFonts w:ascii="Calibri" w:eastAsia="Calibri" w:hAnsi="Calibri" w:cs="Calibri"/>
                <w:color w:val="0F2B25"/>
              </w:rPr>
              <w:t>ecording event participation</w:t>
            </w:r>
            <w:r>
              <w:rPr>
                <w:rFonts w:ascii="Calibri" w:eastAsia="Calibri" w:hAnsi="Calibri" w:cs="Calibri"/>
                <w:color w:val="0F2B25"/>
              </w:rPr>
              <w:t>, e</w:t>
            </w:r>
            <w:r w:rsidRPr="008108BA">
              <w:rPr>
                <w:rFonts w:ascii="Calibri" w:eastAsia="Calibri" w:hAnsi="Calibri" w:cs="Calibri"/>
                <w:color w:val="0F2B25"/>
              </w:rPr>
              <w:t xml:space="preserve">ntering notes in accordance with </w:t>
            </w:r>
            <w:r>
              <w:rPr>
                <w:rFonts w:ascii="Calibri" w:eastAsia="Calibri" w:hAnsi="Calibri" w:cs="Calibri"/>
                <w:color w:val="0F2B25"/>
              </w:rPr>
              <w:t>agreed</w:t>
            </w:r>
            <w:r w:rsidRPr="008108BA">
              <w:rPr>
                <w:rFonts w:ascii="Calibri" w:eastAsia="Calibri" w:hAnsi="Calibri" w:cs="Calibri"/>
                <w:color w:val="0F2B25"/>
              </w:rPr>
              <w:t xml:space="preserve"> standards</w:t>
            </w:r>
          </w:p>
          <w:p w14:paraId="049EBBC4" w14:textId="3418DEEE" w:rsidR="008108BA" w:rsidRPr="008108BA" w:rsidRDefault="008108BA" w:rsidP="008108BA">
            <w:pPr>
              <w:pStyle w:val="ListParagraph"/>
              <w:numPr>
                <w:ilvl w:val="0"/>
                <w:numId w:val="10"/>
              </w:numPr>
              <w:spacing w:after="160"/>
              <w:ind w:right="57"/>
              <w:rPr>
                <w:rFonts w:ascii="Calibri" w:eastAsia="Calibri" w:hAnsi="Calibri" w:cs="Calibri"/>
                <w:color w:val="0F2B25"/>
              </w:rPr>
            </w:pPr>
            <w:r w:rsidRPr="008108BA">
              <w:rPr>
                <w:rFonts w:ascii="Calibri" w:eastAsia="Calibri" w:hAnsi="Calibri" w:cs="Calibri"/>
                <w:color w:val="0F2B25"/>
              </w:rPr>
              <w:t>Provide fundraising administrative support to the Fundraising and Reputation team.</w:t>
            </w:r>
          </w:p>
          <w:p w14:paraId="5895F384" w14:textId="1EAFF72E" w:rsidR="008108BA" w:rsidRPr="008108BA" w:rsidRDefault="002A0F5B" w:rsidP="008108BA">
            <w:pPr>
              <w:pStyle w:val="ListParagraph"/>
              <w:numPr>
                <w:ilvl w:val="0"/>
                <w:numId w:val="10"/>
              </w:numPr>
              <w:spacing w:after="160"/>
              <w:ind w:right="57"/>
              <w:rPr>
                <w:rFonts w:ascii="Calibri" w:eastAsia="Calibri" w:hAnsi="Calibri" w:cs="Calibri"/>
                <w:color w:val="0F2B25"/>
              </w:rPr>
            </w:pPr>
            <w:r>
              <w:rPr>
                <w:rFonts w:ascii="Calibri" w:eastAsia="Calibri" w:hAnsi="Calibri" w:cs="Calibri"/>
                <w:color w:val="0F2B25"/>
              </w:rPr>
              <w:t>A</w:t>
            </w:r>
            <w:r w:rsidR="008108BA" w:rsidRPr="008108BA">
              <w:rPr>
                <w:rFonts w:ascii="Calibri" w:eastAsia="Calibri" w:hAnsi="Calibri" w:cs="Calibri"/>
                <w:color w:val="0F2B25"/>
              </w:rPr>
              <w:t>ssist with receipting or donation administration support as required.</w:t>
            </w:r>
          </w:p>
          <w:p w14:paraId="5CA6BAE6" w14:textId="7AFA5197" w:rsidR="00213BBB" w:rsidRPr="002A0F5B" w:rsidRDefault="008108BA" w:rsidP="002A0F5B">
            <w:pPr>
              <w:pStyle w:val="ListParagraph"/>
              <w:numPr>
                <w:ilvl w:val="0"/>
                <w:numId w:val="10"/>
              </w:numPr>
              <w:spacing w:after="160"/>
              <w:ind w:right="57"/>
              <w:rPr>
                <w:rFonts w:ascii="Calibri" w:eastAsia="Calibri" w:hAnsi="Calibri" w:cs="Calibri"/>
                <w:color w:val="0F2B25"/>
              </w:rPr>
            </w:pPr>
            <w:r w:rsidRPr="002A0F5B">
              <w:rPr>
                <w:rFonts w:ascii="Calibri" w:eastAsia="Calibri" w:hAnsi="Calibri" w:cs="Calibri"/>
                <w:color w:val="0F2B25"/>
              </w:rPr>
              <w:t>Maintain confidentiality and ensure compliance with relevant legislation and Mission policies.</w:t>
            </w:r>
          </w:p>
        </w:tc>
      </w:tr>
      <w:tr w:rsidR="00850AA2" w:rsidRPr="008F666C" w14:paraId="3EB646B2" w14:textId="77777777" w:rsidTr="00B63C0E">
        <w:trPr>
          <w:trHeight w:val="340"/>
        </w:trPr>
        <w:tc>
          <w:tcPr>
            <w:tcW w:w="5000" w:type="pct"/>
            <w:shd w:val="clear" w:color="auto" w:fill="E8EEF8"/>
          </w:tcPr>
          <w:p w14:paraId="757C5ADA" w14:textId="04B68C94" w:rsidR="00850AA2" w:rsidRPr="008F666C" w:rsidRDefault="006A39BB" w:rsidP="00851931">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rPr>
                <w:rFonts w:ascii="Calibri" w:hAnsi="Calibri" w:cs="Calibri"/>
                <w:b/>
                <w:bCs/>
                <w:highlight w:val="yellow"/>
              </w:rPr>
            </w:pPr>
            <w:r w:rsidRPr="006A39BB">
              <w:rPr>
                <w:rFonts w:ascii="Calibri" w:hAnsi="Calibri" w:cs="Calibri"/>
                <w:b/>
                <w:bCs/>
                <w:color w:val="000000" w:themeColor="text1"/>
              </w:rPr>
              <w:t>Mission-led Community Event Support</w:t>
            </w:r>
          </w:p>
        </w:tc>
      </w:tr>
      <w:tr w:rsidR="00850AA2" w:rsidRPr="008F666C" w14:paraId="635B0964" w14:textId="77777777" w:rsidTr="00850AA2">
        <w:trPr>
          <w:trHeight w:val="340"/>
        </w:trPr>
        <w:tc>
          <w:tcPr>
            <w:tcW w:w="5000" w:type="pct"/>
          </w:tcPr>
          <w:p w14:paraId="4EE90818" w14:textId="29B23715" w:rsidR="006A39BB" w:rsidRPr="006A39BB" w:rsidRDefault="006A39BB" w:rsidP="006A39BB">
            <w:pPr>
              <w:pStyle w:val="ListParagraph"/>
              <w:numPr>
                <w:ilvl w:val="0"/>
                <w:numId w:val="11"/>
              </w:numPr>
              <w:spacing w:after="160"/>
              <w:ind w:right="57"/>
              <w:rPr>
                <w:rFonts w:ascii="Calibri" w:eastAsia="Calibri" w:hAnsi="Calibri" w:cs="Calibri"/>
                <w:color w:val="0F2B25"/>
              </w:rPr>
            </w:pPr>
            <w:r w:rsidRPr="006A39BB">
              <w:rPr>
                <w:rFonts w:ascii="Calibri" w:eastAsia="Calibri" w:hAnsi="Calibri" w:cs="Calibri"/>
                <w:color w:val="0F2B25"/>
              </w:rPr>
              <w:t>Provide coordination and administrative support for Mission-led community fundraising events including</w:t>
            </w:r>
            <w:r>
              <w:rPr>
                <w:rFonts w:ascii="Calibri" w:eastAsia="Calibri" w:hAnsi="Calibri" w:cs="Calibri"/>
                <w:color w:val="0F2B25"/>
              </w:rPr>
              <w:t xml:space="preserve"> </w:t>
            </w:r>
            <w:r w:rsidRPr="006A39BB">
              <w:rPr>
                <w:rFonts w:ascii="Calibri" w:eastAsia="Calibri" w:hAnsi="Calibri" w:cs="Calibri"/>
                <w:color w:val="0F2B25"/>
              </w:rPr>
              <w:t>March Mission</w:t>
            </w:r>
            <w:r>
              <w:rPr>
                <w:rFonts w:ascii="Calibri" w:eastAsia="Calibri" w:hAnsi="Calibri" w:cs="Calibri"/>
                <w:color w:val="0F2B25"/>
              </w:rPr>
              <w:t xml:space="preserve">, </w:t>
            </w:r>
            <w:r w:rsidRPr="006A39BB">
              <w:rPr>
                <w:rFonts w:ascii="Calibri" w:eastAsia="Calibri" w:hAnsi="Calibri" w:cs="Calibri"/>
                <w:color w:val="0F2B25"/>
              </w:rPr>
              <w:t>The Cook Off</w:t>
            </w:r>
            <w:r>
              <w:rPr>
                <w:rFonts w:ascii="Calibri" w:eastAsia="Calibri" w:hAnsi="Calibri" w:cs="Calibri"/>
                <w:color w:val="0F2B25"/>
              </w:rPr>
              <w:t xml:space="preserve"> and </w:t>
            </w:r>
            <w:r w:rsidRPr="006A39BB">
              <w:rPr>
                <w:rFonts w:ascii="Calibri" w:eastAsia="Calibri" w:hAnsi="Calibri" w:cs="Calibri"/>
                <w:color w:val="0F2B25"/>
              </w:rPr>
              <w:t>Auckland Angels</w:t>
            </w:r>
            <w:r>
              <w:rPr>
                <w:rFonts w:ascii="Calibri" w:eastAsia="Calibri" w:hAnsi="Calibri" w:cs="Calibri"/>
                <w:color w:val="0F2B25"/>
              </w:rPr>
              <w:t>.</w:t>
            </w:r>
          </w:p>
          <w:p w14:paraId="4EE24D0B" w14:textId="1E12D12A" w:rsidR="006A39BB" w:rsidRPr="006A39BB" w:rsidRDefault="006A39BB" w:rsidP="006A39BB">
            <w:pPr>
              <w:pStyle w:val="ListParagraph"/>
              <w:numPr>
                <w:ilvl w:val="0"/>
                <w:numId w:val="11"/>
              </w:numPr>
              <w:spacing w:after="160"/>
              <w:ind w:right="57"/>
              <w:rPr>
                <w:rFonts w:ascii="Calibri" w:eastAsia="Calibri" w:hAnsi="Calibri" w:cs="Calibri"/>
                <w:color w:val="0F2B25"/>
              </w:rPr>
            </w:pPr>
            <w:r w:rsidRPr="006A39BB">
              <w:rPr>
                <w:rFonts w:ascii="Calibri" w:eastAsia="Calibri" w:hAnsi="Calibri" w:cs="Calibri"/>
                <w:color w:val="0F2B25"/>
              </w:rPr>
              <w:t>Support event logistics including</w:t>
            </w:r>
            <w:r>
              <w:rPr>
                <w:rFonts w:ascii="Calibri" w:eastAsia="Calibri" w:hAnsi="Calibri" w:cs="Calibri"/>
                <w:color w:val="0F2B25"/>
              </w:rPr>
              <w:t xml:space="preserve"> g</w:t>
            </w:r>
            <w:r w:rsidRPr="006A39BB">
              <w:rPr>
                <w:rFonts w:ascii="Calibri" w:eastAsia="Calibri" w:hAnsi="Calibri" w:cs="Calibri"/>
                <w:color w:val="0F2B25"/>
              </w:rPr>
              <w:t>uest lists</w:t>
            </w:r>
            <w:r>
              <w:rPr>
                <w:rFonts w:ascii="Calibri" w:eastAsia="Calibri" w:hAnsi="Calibri" w:cs="Calibri"/>
                <w:color w:val="0F2B25"/>
              </w:rPr>
              <w:t>, c</w:t>
            </w:r>
            <w:r w:rsidRPr="006A39BB">
              <w:rPr>
                <w:rFonts w:ascii="Calibri" w:eastAsia="Calibri" w:hAnsi="Calibri" w:cs="Calibri"/>
                <w:color w:val="0F2B25"/>
              </w:rPr>
              <w:t>ommunications</w:t>
            </w:r>
            <w:r>
              <w:rPr>
                <w:rFonts w:ascii="Calibri" w:eastAsia="Calibri" w:hAnsi="Calibri" w:cs="Calibri"/>
                <w:color w:val="0F2B25"/>
              </w:rPr>
              <w:t>, c</w:t>
            </w:r>
            <w:r w:rsidRPr="006A39BB">
              <w:rPr>
                <w:rFonts w:ascii="Calibri" w:eastAsia="Calibri" w:hAnsi="Calibri" w:cs="Calibri"/>
                <w:color w:val="0F2B25"/>
              </w:rPr>
              <w:t>ollateral</w:t>
            </w:r>
            <w:r w:rsidR="00272676">
              <w:rPr>
                <w:rFonts w:ascii="Calibri" w:eastAsia="Calibri" w:hAnsi="Calibri" w:cs="Calibri"/>
                <w:color w:val="0F2B25"/>
              </w:rPr>
              <w:t>, volunteer</w:t>
            </w:r>
            <w:r w:rsidRPr="006A39BB">
              <w:rPr>
                <w:rFonts w:ascii="Calibri" w:eastAsia="Calibri" w:hAnsi="Calibri" w:cs="Calibri"/>
                <w:color w:val="0F2B25"/>
              </w:rPr>
              <w:t xml:space="preserve"> coordination</w:t>
            </w:r>
            <w:r>
              <w:rPr>
                <w:rFonts w:ascii="Calibri" w:eastAsia="Calibri" w:hAnsi="Calibri" w:cs="Calibri"/>
                <w:color w:val="0F2B25"/>
              </w:rPr>
              <w:t xml:space="preserve"> and d</w:t>
            </w:r>
            <w:r w:rsidRPr="006A39BB">
              <w:rPr>
                <w:rFonts w:ascii="Calibri" w:eastAsia="Calibri" w:hAnsi="Calibri" w:cs="Calibri"/>
                <w:color w:val="0F2B25"/>
              </w:rPr>
              <w:t>ata management</w:t>
            </w:r>
          </w:p>
          <w:p w14:paraId="5AB28652" w14:textId="77777777" w:rsidR="006A39BB" w:rsidRPr="006A39BB" w:rsidRDefault="006A39BB" w:rsidP="006A39BB">
            <w:pPr>
              <w:pStyle w:val="ListParagraph"/>
              <w:numPr>
                <w:ilvl w:val="0"/>
                <w:numId w:val="11"/>
              </w:numPr>
              <w:spacing w:after="160"/>
              <w:ind w:right="57"/>
              <w:rPr>
                <w:rFonts w:ascii="Calibri" w:eastAsia="Calibri" w:hAnsi="Calibri" w:cs="Calibri"/>
                <w:color w:val="0F2B25"/>
              </w:rPr>
            </w:pPr>
            <w:r w:rsidRPr="006A39BB">
              <w:rPr>
                <w:rFonts w:ascii="Calibri" w:eastAsia="Calibri" w:hAnsi="Calibri" w:cs="Calibri"/>
                <w:color w:val="0F2B25"/>
              </w:rPr>
              <w:t>Assist with updating and maintaining campaign websites and peer-to-peer fundraising platforms (e.g., Funraisin and related platforms).</w:t>
            </w:r>
          </w:p>
          <w:p w14:paraId="5E45AF7D" w14:textId="77777777" w:rsidR="004247C5" w:rsidRDefault="006A39BB" w:rsidP="00DF5D52">
            <w:pPr>
              <w:pStyle w:val="ListParagraph"/>
              <w:numPr>
                <w:ilvl w:val="0"/>
                <w:numId w:val="11"/>
              </w:numPr>
              <w:spacing w:after="160"/>
              <w:ind w:right="57"/>
              <w:rPr>
                <w:rFonts w:ascii="Calibri" w:eastAsia="Calibri" w:hAnsi="Calibri" w:cs="Calibri"/>
                <w:color w:val="0F2B25"/>
              </w:rPr>
            </w:pPr>
            <w:r w:rsidRPr="006A39BB">
              <w:rPr>
                <w:rFonts w:ascii="Calibri" w:eastAsia="Calibri" w:hAnsi="Calibri" w:cs="Calibri"/>
                <w:color w:val="0F2B25"/>
              </w:rPr>
              <w:lastRenderedPageBreak/>
              <w:t>Support the delivery of event supporter journeys in collaboration with the Community Fundraising Specialist.</w:t>
            </w:r>
          </w:p>
          <w:p w14:paraId="405DA3A0" w14:textId="3954D0C5" w:rsidR="005E575A" w:rsidRPr="005E575A" w:rsidRDefault="005E575A" w:rsidP="005E575A">
            <w:pPr>
              <w:pStyle w:val="ListParagraph"/>
              <w:numPr>
                <w:ilvl w:val="0"/>
                <w:numId w:val="11"/>
              </w:numPr>
              <w:rPr>
                <w:rFonts w:ascii="Calibri" w:eastAsia="Calibri" w:hAnsi="Calibri" w:cs="Calibri"/>
                <w:color w:val="0F2B25"/>
              </w:rPr>
            </w:pPr>
            <w:r w:rsidRPr="005E575A">
              <w:rPr>
                <w:rFonts w:ascii="Calibri" w:eastAsia="Calibri" w:hAnsi="Calibri" w:cs="Calibri"/>
                <w:color w:val="0F2B25"/>
              </w:rPr>
              <w:t xml:space="preserve">Demonstrate flexibility to work outside normal office hours, including occasional evenings and weekends, and additional hours during peak campaign and event periods to support successful delivery of </w:t>
            </w:r>
            <w:r>
              <w:rPr>
                <w:rFonts w:ascii="Calibri" w:eastAsia="Calibri" w:hAnsi="Calibri" w:cs="Calibri"/>
                <w:color w:val="0F2B25"/>
              </w:rPr>
              <w:t>events.</w:t>
            </w:r>
          </w:p>
        </w:tc>
      </w:tr>
      <w:tr w:rsidR="00441C65" w:rsidRPr="008F666C" w14:paraId="257E6DDD" w14:textId="77777777" w:rsidTr="00B63C0E">
        <w:trPr>
          <w:trHeight w:hRule="exact" w:val="510"/>
        </w:trPr>
        <w:tc>
          <w:tcPr>
            <w:tcW w:w="5000" w:type="pct"/>
            <w:shd w:val="clear" w:color="auto" w:fill="E8EEF8"/>
          </w:tcPr>
          <w:p w14:paraId="613E137C" w14:textId="1A2AE1BE" w:rsidR="00441C65" w:rsidRPr="008F666C" w:rsidRDefault="0015447C" w:rsidP="001C3A26">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jc w:val="both"/>
              <w:rPr>
                <w:rFonts w:ascii="Calibri" w:hAnsi="Calibri" w:cs="Calibri"/>
                <w:b/>
                <w:bCs/>
                <w:color w:val="000000" w:themeColor="text1"/>
              </w:rPr>
            </w:pPr>
            <w:r w:rsidRPr="0015447C">
              <w:rPr>
                <w:rFonts w:ascii="Calibri" w:hAnsi="Calibri" w:cs="Calibri"/>
                <w:b/>
                <w:bCs/>
                <w:color w:val="000000" w:themeColor="text1"/>
              </w:rPr>
              <w:lastRenderedPageBreak/>
              <w:t>Community-led Fundraising Support</w:t>
            </w:r>
          </w:p>
        </w:tc>
      </w:tr>
      <w:tr w:rsidR="00FD59DF" w:rsidRPr="008F666C" w14:paraId="1D986987" w14:textId="77777777" w:rsidTr="00761856">
        <w:trPr>
          <w:trHeight w:val="454"/>
        </w:trPr>
        <w:tc>
          <w:tcPr>
            <w:tcW w:w="5000" w:type="pct"/>
          </w:tcPr>
          <w:p w14:paraId="4F783A55" w14:textId="1CB24849" w:rsidR="0015447C" w:rsidRPr="0015447C" w:rsidRDefault="0015447C" w:rsidP="0015447C">
            <w:pPr>
              <w:pStyle w:val="ListParagraph"/>
              <w:numPr>
                <w:ilvl w:val="0"/>
                <w:numId w:val="3"/>
              </w:numPr>
              <w:spacing w:before="100" w:after="160" w:line="240" w:lineRule="auto"/>
              <w:ind w:right="57"/>
              <w:rPr>
                <w:rFonts w:ascii="Calibri" w:hAnsi="Calibri" w:cs="Calibri"/>
                <w:color w:val="000000" w:themeColor="text1"/>
              </w:rPr>
            </w:pPr>
            <w:r w:rsidRPr="0015447C">
              <w:rPr>
                <w:rFonts w:ascii="Calibri" w:hAnsi="Calibri" w:cs="Calibri"/>
                <w:color w:val="000000" w:themeColor="text1"/>
              </w:rPr>
              <w:t>Support the Community Fundraising Specialist in responding to and coordinating community-led fundraising events run by</w:t>
            </w:r>
            <w:r>
              <w:rPr>
                <w:rFonts w:ascii="Calibri" w:hAnsi="Calibri" w:cs="Calibri"/>
                <w:color w:val="000000" w:themeColor="text1"/>
              </w:rPr>
              <w:t xml:space="preserve"> churches, community groups and </w:t>
            </w:r>
            <w:r w:rsidR="005F0B4A">
              <w:rPr>
                <w:rFonts w:ascii="Calibri" w:hAnsi="Calibri" w:cs="Calibri"/>
                <w:color w:val="000000" w:themeColor="text1"/>
              </w:rPr>
              <w:t>schools.</w:t>
            </w:r>
          </w:p>
          <w:p w14:paraId="1B3E66C3" w14:textId="77777777" w:rsidR="005F0B4A" w:rsidRDefault="0015447C" w:rsidP="005F0B4A">
            <w:pPr>
              <w:pStyle w:val="ListParagraph"/>
              <w:numPr>
                <w:ilvl w:val="0"/>
                <w:numId w:val="3"/>
              </w:numPr>
              <w:spacing w:before="100" w:after="160" w:line="240" w:lineRule="auto"/>
              <w:ind w:right="57"/>
              <w:rPr>
                <w:rFonts w:ascii="Calibri" w:hAnsi="Calibri" w:cs="Calibri"/>
                <w:color w:val="000000" w:themeColor="text1"/>
              </w:rPr>
            </w:pPr>
            <w:r w:rsidRPr="0015447C">
              <w:rPr>
                <w:rFonts w:ascii="Calibri" w:hAnsi="Calibri" w:cs="Calibri"/>
                <w:color w:val="000000" w:themeColor="text1"/>
              </w:rPr>
              <w:t>Provide resources, guidance and support to help community fundraisers achieve success.</w:t>
            </w:r>
          </w:p>
          <w:p w14:paraId="44A8DFA4" w14:textId="74ED6EF5" w:rsidR="0015447C" w:rsidRPr="005F0B4A" w:rsidRDefault="0015447C" w:rsidP="005F0B4A">
            <w:pPr>
              <w:pStyle w:val="ListParagraph"/>
              <w:numPr>
                <w:ilvl w:val="0"/>
                <w:numId w:val="3"/>
              </w:numPr>
              <w:spacing w:before="100" w:after="160" w:line="240" w:lineRule="auto"/>
              <w:ind w:right="57"/>
              <w:rPr>
                <w:rFonts w:ascii="Calibri" w:hAnsi="Calibri" w:cs="Calibri"/>
                <w:color w:val="000000" w:themeColor="text1"/>
              </w:rPr>
            </w:pPr>
            <w:r w:rsidRPr="005F0B4A">
              <w:rPr>
                <w:rFonts w:ascii="Calibri" w:hAnsi="Calibri" w:cs="Calibri"/>
                <w:color w:val="000000" w:themeColor="text1"/>
              </w:rPr>
              <w:t>Ensure positive, relationship-focused communication with all third-party fundraisers.</w:t>
            </w:r>
          </w:p>
        </w:tc>
      </w:tr>
      <w:tr w:rsidR="00ED39B6" w:rsidRPr="008F666C" w14:paraId="3095694E" w14:textId="77777777" w:rsidTr="00B63C0E">
        <w:trPr>
          <w:trHeight w:hRule="exact" w:val="510"/>
        </w:trPr>
        <w:tc>
          <w:tcPr>
            <w:tcW w:w="5000" w:type="pct"/>
            <w:shd w:val="clear" w:color="auto" w:fill="E8EEF8"/>
          </w:tcPr>
          <w:p w14:paraId="34D027D8" w14:textId="528B39AC" w:rsidR="00ED39B6" w:rsidRPr="0037232A" w:rsidRDefault="008B060B" w:rsidP="00ED39B6">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jc w:val="both"/>
              <w:rPr>
                <w:rFonts w:ascii="Calibri" w:hAnsi="Calibri" w:cs="Calibri"/>
                <w:b/>
                <w:bCs/>
                <w:color w:val="000000" w:themeColor="text1"/>
              </w:rPr>
            </w:pPr>
            <w:r w:rsidRPr="008B060B">
              <w:rPr>
                <w:rFonts w:ascii="Calibri" w:hAnsi="Calibri" w:cs="Calibri"/>
                <w:b/>
                <w:bCs/>
                <w:color w:val="000000" w:themeColor="text1"/>
              </w:rPr>
              <w:t>Feed it Forward Programme Coordination</w:t>
            </w:r>
          </w:p>
        </w:tc>
      </w:tr>
      <w:tr w:rsidR="00ED39B6" w:rsidRPr="008F666C" w14:paraId="5E62F027" w14:textId="77777777" w:rsidTr="008B060B">
        <w:trPr>
          <w:trHeight w:hRule="exact" w:val="1629"/>
        </w:trPr>
        <w:tc>
          <w:tcPr>
            <w:tcW w:w="5000" w:type="pct"/>
          </w:tcPr>
          <w:p w14:paraId="2B1081B6" w14:textId="76CEF472" w:rsidR="009B2A94" w:rsidRPr="008553D5" w:rsidRDefault="009B2A94" w:rsidP="008553D5">
            <w:pPr>
              <w:pStyle w:val="ListParagraph"/>
              <w:numPr>
                <w:ilvl w:val="0"/>
                <w:numId w:val="3"/>
              </w:numPr>
              <w:spacing w:before="100" w:after="160" w:line="240" w:lineRule="auto"/>
              <w:ind w:right="57"/>
              <w:rPr>
                <w:rFonts w:ascii="Calibri" w:hAnsi="Calibri" w:cs="Calibri"/>
                <w:color w:val="000000" w:themeColor="text1"/>
              </w:rPr>
            </w:pPr>
            <w:r w:rsidRPr="009B2A94">
              <w:rPr>
                <w:rFonts w:ascii="Calibri" w:hAnsi="Calibri" w:cs="Calibri"/>
                <w:color w:val="000000" w:themeColor="text1"/>
              </w:rPr>
              <w:t>Coordinate the Feed it Forward programme including</w:t>
            </w:r>
            <w:r w:rsidR="008553D5">
              <w:rPr>
                <w:rFonts w:ascii="Calibri" w:hAnsi="Calibri" w:cs="Calibri"/>
                <w:color w:val="000000" w:themeColor="text1"/>
              </w:rPr>
              <w:t xml:space="preserve"> r</w:t>
            </w:r>
            <w:r w:rsidRPr="008553D5">
              <w:rPr>
                <w:rFonts w:ascii="Calibri" w:hAnsi="Calibri" w:cs="Calibri"/>
                <w:color w:val="000000" w:themeColor="text1"/>
              </w:rPr>
              <w:t>esponding to online enquiries</w:t>
            </w:r>
            <w:r w:rsidR="008553D5">
              <w:rPr>
                <w:rFonts w:ascii="Calibri" w:hAnsi="Calibri" w:cs="Calibri"/>
                <w:color w:val="000000" w:themeColor="text1"/>
              </w:rPr>
              <w:t>, p</w:t>
            </w:r>
            <w:r w:rsidRPr="008553D5">
              <w:rPr>
                <w:rFonts w:ascii="Calibri" w:hAnsi="Calibri" w:cs="Calibri"/>
                <w:color w:val="000000" w:themeColor="text1"/>
              </w:rPr>
              <w:t>roviding guidance on available resources and options</w:t>
            </w:r>
            <w:r w:rsidR="008553D5">
              <w:rPr>
                <w:rFonts w:ascii="Calibri" w:hAnsi="Calibri" w:cs="Calibri"/>
                <w:color w:val="000000" w:themeColor="text1"/>
              </w:rPr>
              <w:t>, s</w:t>
            </w:r>
            <w:r w:rsidRPr="008553D5">
              <w:rPr>
                <w:rFonts w:ascii="Calibri" w:hAnsi="Calibri" w:cs="Calibri"/>
                <w:color w:val="000000" w:themeColor="text1"/>
              </w:rPr>
              <w:t>upporting key supporters throughout their fundraising journey</w:t>
            </w:r>
          </w:p>
          <w:p w14:paraId="334CFF5B" w14:textId="3A4AD638" w:rsidR="009B2A94" w:rsidRPr="009B2A94" w:rsidRDefault="009B2A94" w:rsidP="009B2A94">
            <w:pPr>
              <w:pStyle w:val="ListParagraph"/>
              <w:numPr>
                <w:ilvl w:val="0"/>
                <w:numId w:val="3"/>
              </w:numPr>
              <w:spacing w:before="100" w:after="160" w:line="240" w:lineRule="auto"/>
              <w:ind w:right="57"/>
              <w:rPr>
                <w:rFonts w:ascii="Calibri" w:hAnsi="Calibri" w:cs="Calibri"/>
                <w:color w:val="000000" w:themeColor="text1"/>
              </w:rPr>
            </w:pPr>
            <w:r w:rsidRPr="009B2A94">
              <w:rPr>
                <w:rFonts w:ascii="Calibri" w:hAnsi="Calibri" w:cs="Calibri"/>
                <w:color w:val="000000" w:themeColor="text1"/>
              </w:rPr>
              <w:t>Maintain accurate records of Feed it Forward participants and activities.</w:t>
            </w:r>
          </w:p>
          <w:p w14:paraId="6EF59506" w14:textId="5845E3B8" w:rsidR="00ED39B6" w:rsidRPr="0037232A" w:rsidRDefault="008B060B" w:rsidP="008B060B">
            <w:pPr>
              <w:pStyle w:val="ListParagraph"/>
              <w:numPr>
                <w:ilvl w:val="0"/>
                <w:numId w:val="3"/>
              </w:numPr>
              <w:spacing w:before="100" w:after="160" w:line="240" w:lineRule="auto"/>
              <w:ind w:right="57"/>
              <w:rPr>
                <w:rFonts w:ascii="Calibri" w:hAnsi="Calibri" w:cs="Calibri"/>
                <w:b/>
                <w:bCs/>
                <w:color w:val="000000" w:themeColor="text1"/>
              </w:rPr>
            </w:pPr>
            <w:r>
              <w:rPr>
                <w:rFonts w:ascii="Calibri" w:hAnsi="Calibri" w:cs="Calibri"/>
                <w:color w:val="000000" w:themeColor="text1"/>
              </w:rPr>
              <w:t>I</w:t>
            </w:r>
            <w:r w:rsidR="009B2A94" w:rsidRPr="009B2A94">
              <w:rPr>
                <w:rFonts w:ascii="Calibri" w:hAnsi="Calibri" w:cs="Calibri"/>
                <w:color w:val="000000" w:themeColor="text1"/>
              </w:rPr>
              <w:t>dentify opportunities to strengthen supporter engagement within the programme.</w:t>
            </w:r>
          </w:p>
        </w:tc>
      </w:tr>
      <w:tr w:rsidR="00FD59DF" w:rsidRPr="008F666C" w14:paraId="730AC1F1" w14:textId="77777777" w:rsidTr="00B63C0E">
        <w:trPr>
          <w:trHeight w:hRule="exact" w:val="510"/>
        </w:trPr>
        <w:tc>
          <w:tcPr>
            <w:tcW w:w="5000" w:type="pct"/>
            <w:shd w:val="clear" w:color="auto" w:fill="E8EEF8"/>
          </w:tcPr>
          <w:p w14:paraId="7B151670" w14:textId="44EE4006" w:rsidR="00FD59DF" w:rsidRPr="008F666C" w:rsidRDefault="0037232A" w:rsidP="00851931">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jc w:val="both"/>
              <w:rPr>
                <w:rFonts w:ascii="Calibri" w:eastAsia="Calibri" w:hAnsi="Calibri" w:cs="Calibri"/>
                <w:color w:val="0F2B25"/>
              </w:rPr>
            </w:pPr>
            <w:r w:rsidRPr="0037232A">
              <w:rPr>
                <w:rFonts w:ascii="Calibri" w:hAnsi="Calibri" w:cs="Calibri"/>
                <w:b/>
                <w:bCs/>
                <w:color w:val="000000" w:themeColor="text1"/>
              </w:rPr>
              <w:t>Health, Safety, Compliance &amp; Culture</w:t>
            </w:r>
          </w:p>
        </w:tc>
      </w:tr>
      <w:tr w:rsidR="00FD59DF" w:rsidRPr="008F666C" w14:paraId="4CC47E73" w14:textId="77777777" w:rsidTr="00761856">
        <w:trPr>
          <w:trHeight w:val="454"/>
        </w:trPr>
        <w:tc>
          <w:tcPr>
            <w:tcW w:w="5000" w:type="pct"/>
          </w:tcPr>
          <w:p w14:paraId="5C982DF4" w14:textId="77777777" w:rsidR="00EE2BD0" w:rsidRPr="00EE2BD0" w:rsidRDefault="00EE2BD0" w:rsidP="00EE2BD0">
            <w:pPr>
              <w:pStyle w:val="ListParagraph"/>
              <w:numPr>
                <w:ilvl w:val="0"/>
                <w:numId w:val="3"/>
              </w:numPr>
              <w:spacing w:before="100" w:after="160" w:line="240" w:lineRule="auto"/>
              <w:ind w:right="57"/>
              <w:rPr>
                <w:rFonts w:ascii="Calibri" w:eastAsia="Calibri" w:hAnsi="Calibri" w:cs="Calibri"/>
                <w:color w:val="0F2B25"/>
              </w:rPr>
            </w:pPr>
            <w:r w:rsidRPr="00EE2BD0">
              <w:rPr>
                <w:rFonts w:ascii="Calibri" w:eastAsia="Calibri" w:hAnsi="Calibri" w:cs="Calibri"/>
                <w:color w:val="0F2B25"/>
              </w:rPr>
              <w:t>Work collaboratively across Fundraising, Finance, Marketing and Communications teams.</w:t>
            </w:r>
          </w:p>
          <w:p w14:paraId="070AFDAE" w14:textId="196FB0EA" w:rsidR="00EE2BD0" w:rsidRDefault="00EE2BD0" w:rsidP="00EE2BD0">
            <w:pPr>
              <w:pStyle w:val="ListParagraph"/>
              <w:numPr>
                <w:ilvl w:val="0"/>
                <w:numId w:val="3"/>
              </w:numPr>
              <w:spacing w:before="100" w:after="160" w:line="240" w:lineRule="auto"/>
              <w:ind w:right="57"/>
              <w:rPr>
                <w:rFonts w:ascii="Calibri" w:eastAsia="Calibri" w:hAnsi="Calibri" w:cs="Calibri"/>
                <w:color w:val="0F2B25"/>
              </w:rPr>
            </w:pPr>
            <w:r w:rsidRPr="00EE2BD0">
              <w:rPr>
                <w:rFonts w:ascii="Calibri" w:eastAsia="Calibri" w:hAnsi="Calibri" w:cs="Calibri"/>
                <w:color w:val="0F2B25"/>
              </w:rPr>
              <w:t>Undertake other reasonable duties to support the Fundraising and Reputation team.</w:t>
            </w:r>
          </w:p>
          <w:p w14:paraId="5E088493" w14:textId="03F271F9" w:rsidR="004D7713" w:rsidRPr="004D7713" w:rsidRDefault="004D7713" w:rsidP="004D7713">
            <w:pPr>
              <w:pStyle w:val="ListParagraph"/>
              <w:numPr>
                <w:ilvl w:val="0"/>
                <w:numId w:val="3"/>
              </w:numPr>
              <w:spacing w:before="100" w:after="160" w:line="240" w:lineRule="auto"/>
              <w:ind w:right="57"/>
              <w:rPr>
                <w:rFonts w:ascii="Calibri" w:eastAsia="Calibri" w:hAnsi="Calibri" w:cs="Calibri"/>
                <w:color w:val="0F2B25"/>
              </w:rPr>
            </w:pPr>
            <w:r w:rsidRPr="004D7713">
              <w:rPr>
                <w:rFonts w:ascii="Calibri" w:eastAsia="Calibri" w:hAnsi="Calibri" w:cs="Calibri"/>
                <w:color w:val="0F2B25"/>
              </w:rPr>
              <w:t>Uphold high standards of confidentiality, data security, and compliance with relevant legislation.</w:t>
            </w:r>
          </w:p>
          <w:p w14:paraId="41B555E1" w14:textId="77777777" w:rsidR="004D7713" w:rsidRPr="004D7713" w:rsidRDefault="004D7713" w:rsidP="004D7713">
            <w:pPr>
              <w:pStyle w:val="ListParagraph"/>
              <w:numPr>
                <w:ilvl w:val="0"/>
                <w:numId w:val="3"/>
              </w:numPr>
              <w:spacing w:before="100" w:after="160" w:line="240" w:lineRule="auto"/>
              <w:ind w:right="57"/>
              <w:rPr>
                <w:rFonts w:ascii="Calibri" w:eastAsia="Calibri" w:hAnsi="Calibri" w:cs="Calibri"/>
                <w:color w:val="0F2B25"/>
              </w:rPr>
            </w:pPr>
            <w:r w:rsidRPr="004D7713">
              <w:rPr>
                <w:rFonts w:ascii="Calibri" w:eastAsia="Calibri" w:hAnsi="Calibri" w:cs="Calibri"/>
                <w:color w:val="0F2B25"/>
              </w:rPr>
              <w:t>Act within Mission policies, Code of Conduct, and ethical fundraising standards.</w:t>
            </w:r>
          </w:p>
          <w:p w14:paraId="489D1374" w14:textId="77777777" w:rsidR="004D7713" w:rsidRPr="004D7713" w:rsidRDefault="004D7713" w:rsidP="004D7713">
            <w:pPr>
              <w:pStyle w:val="ListParagraph"/>
              <w:numPr>
                <w:ilvl w:val="0"/>
                <w:numId w:val="3"/>
              </w:numPr>
              <w:spacing w:before="100" w:after="160" w:line="240" w:lineRule="auto"/>
              <w:ind w:right="57"/>
              <w:rPr>
                <w:rFonts w:ascii="Calibri" w:eastAsia="Calibri" w:hAnsi="Calibri" w:cs="Calibri"/>
                <w:color w:val="0F2B25"/>
              </w:rPr>
            </w:pPr>
            <w:r w:rsidRPr="004D7713">
              <w:rPr>
                <w:rFonts w:ascii="Calibri" w:eastAsia="Calibri" w:hAnsi="Calibri" w:cs="Calibri"/>
                <w:color w:val="0F2B25"/>
              </w:rPr>
              <w:t xml:space="preserve">Demonstrate commitment to Te </w:t>
            </w:r>
            <w:proofErr w:type="spellStart"/>
            <w:r w:rsidRPr="004D7713">
              <w:rPr>
                <w:rFonts w:ascii="Calibri" w:eastAsia="Calibri" w:hAnsi="Calibri" w:cs="Calibri"/>
                <w:color w:val="0F2B25"/>
              </w:rPr>
              <w:t>Tiriti</w:t>
            </w:r>
            <w:proofErr w:type="spellEnd"/>
            <w:r w:rsidRPr="004D7713">
              <w:rPr>
                <w:rFonts w:ascii="Calibri" w:eastAsia="Calibri" w:hAnsi="Calibri" w:cs="Calibri"/>
                <w:color w:val="0F2B25"/>
              </w:rPr>
              <w:t xml:space="preserve"> o Waitangi and uphold the Mission’s values of </w:t>
            </w:r>
            <w:proofErr w:type="spellStart"/>
            <w:r w:rsidRPr="004D7713">
              <w:rPr>
                <w:rFonts w:ascii="Calibri" w:eastAsia="Calibri" w:hAnsi="Calibri" w:cs="Calibri"/>
                <w:color w:val="0F2B25"/>
              </w:rPr>
              <w:t>Manaakitanga</w:t>
            </w:r>
            <w:proofErr w:type="spellEnd"/>
            <w:r w:rsidRPr="004D7713">
              <w:rPr>
                <w:rFonts w:ascii="Calibri" w:eastAsia="Calibri" w:hAnsi="Calibri" w:cs="Calibri"/>
                <w:color w:val="0F2B25"/>
              </w:rPr>
              <w:t xml:space="preserve">, Atawhai, </w:t>
            </w:r>
            <w:proofErr w:type="spellStart"/>
            <w:r w:rsidRPr="004D7713">
              <w:rPr>
                <w:rFonts w:ascii="Calibri" w:eastAsia="Calibri" w:hAnsi="Calibri" w:cs="Calibri"/>
                <w:color w:val="0F2B25"/>
              </w:rPr>
              <w:t>Rangapū</w:t>
            </w:r>
            <w:proofErr w:type="spellEnd"/>
            <w:r w:rsidRPr="004D7713">
              <w:rPr>
                <w:rFonts w:ascii="Calibri" w:eastAsia="Calibri" w:hAnsi="Calibri" w:cs="Calibri"/>
                <w:color w:val="0F2B25"/>
              </w:rPr>
              <w:t xml:space="preserve"> and Mana Tika, Mana </w:t>
            </w:r>
            <w:proofErr w:type="spellStart"/>
            <w:r w:rsidRPr="004D7713">
              <w:rPr>
                <w:rFonts w:ascii="Calibri" w:eastAsia="Calibri" w:hAnsi="Calibri" w:cs="Calibri"/>
                <w:color w:val="0F2B25"/>
              </w:rPr>
              <w:t>Ōrite</w:t>
            </w:r>
            <w:proofErr w:type="spellEnd"/>
            <w:r w:rsidRPr="004D7713">
              <w:rPr>
                <w:rFonts w:ascii="Calibri" w:eastAsia="Calibri" w:hAnsi="Calibri" w:cs="Calibri"/>
                <w:color w:val="0F2B25"/>
              </w:rPr>
              <w:t>.</w:t>
            </w:r>
          </w:p>
          <w:p w14:paraId="17B85AF7" w14:textId="77777777" w:rsidR="004D7713" w:rsidRPr="004D7713" w:rsidRDefault="004D7713" w:rsidP="004D7713">
            <w:pPr>
              <w:pStyle w:val="ListParagraph"/>
              <w:numPr>
                <w:ilvl w:val="0"/>
                <w:numId w:val="3"/>
              </w:numPr>
              <w:spacing w:before="100" w:after="160" w:line="240" w:lineRule="auto"/>
              <w:ind w:right="57"/>
              <w:rPr>
                <w:rFonts w:ascii="Calibri" w:eastAsia="Calibri" w:hAnsi="Calibri" w:cs="Calibri"/>
                <w:color w:val="0F2B25"/>
              </w:rPr>
            </w:pPr>
            <w:r w:rsidRPr="004D7713">
              <w:rPr>
                <w:rFonts w:ascii="Calibri" w:eastAsia="Calibri" w:hAnsi="Calibri" w:cs="Calibri"/>
                <w:color w:val="0F2B25"/>
              </w:rPr>
              <w:t>Engage respectfully and empathetically with supporters and stakeholders from diverse backgrounds.</w:t>
            </w:r>
          </w:p>
          <w:p w14:paraId="334DDA82" w14:textId="3DA7261E" w:rsidR="00F9639D" w:rsidRPr="008F666C" w:rsidRDefault="004D7713" w:rsidP="004D7713">
            <w:pPr>
              <w:pStyle w:val="ListParagraph"/>
              <w:numPr>
                <w:ilvl w:val="0"/>
                <w:numId w:val="3"/>
              </w:numPr>
              <w:spacing w:before="100" w:after="160" w:line="240" w:lineRule="auto"/>
              <w:ind w:right="57"/>
              <w:rPr>
                <w:rFonts w:ascii="Calibri" w:eastAsia="Calibri" w:hAnsi="Calibri" w:cs="Calibri"/>
                <w:color w:val="0F2B25"/>
              </w:rPr>
            </w:pPr>
            <w:r w:rsidRPr="004D7713">
              <w:rPr>
                <w:rFonts w:ascii="Calibri" w:eastAsia="Calibri" w:hAnsi="Calibri" w:cs="Calibri"/>
                <w:color w:val="0F2B25"/>
              </w:rPr>
              <w:t>Comply with Health and Safety policies and contribute to a safe working environment</w:t>
            </w:r>
          </w:p>
        </w:tc>
      </w:tr>
    </w:tbl>
    <w:p w14:paraId="58A54AF0" w14:textId="60E65870" w:rsidR="00112A57" w:rsidRPr="008F666C" w:rsidRDefault="00112A57" w:rsidP="00C303BD">
      <w:pPr>
        <w:spacing w:after="0" w:line="240" w:lineRule="auto"/>
        <w:rPr>
          <w:rFonts w:ascii="Calibri" w:eastAsia="Times New Roman" w:hAnsi="Calibri" w:cs="Calibri"/>
          <w:sz w:val="28"/>
          <w:szCs w:val="28"/>
        </w:rPr>
      </w:pPr>
    </w:p>
    <w:tbl>
      <w:tblPr>
        <w:tblStyle w:val="TableGrid"/>
        <w:tblW w:w="0" w:type="auto"/>
        <w:tblLook w:val="04A0" w:firstRow="1" w:lastRow="0" w:firstColumn="1" w:lastColumn="0" w:noHBand="0" w:noVBand="1"/>
      </w:tblPr>
      <w:tblGrid>
        <w:gridCol w:w="4506"/>
        <w:gridCol w:w="4510"/>
      </w:tblGrid>
      <w:tr w:rsidR="00FD59DF" w:rsidRPr="008F666C" w14:paraId="3063809A" w14:textId="77777777" w:rsidTr="00C303BD">
        <w:trPr>
          <w:trHeight w:val="680"/>
        </w:trPr>
        <w:tc>
          <w:tcPr>
            <w:tcW w:w="9016" w:type="dxa"/>
            <w:gridSpan w:val="2"/>
            <w:shd w:val="clear" w:color="auto" w:fill="D9E2F3"/>
          </w:tcPr>
          <w:p w14:paraId="1688B38E" w14:textId="77777777" w:rsidR="00FD59DF" w:rsidRPr="008F666C" w:rsidRDefault="00FD59DF" w:rsidP="00C303BD">
            <w:pPr>
              <w:spacing w:before="120" w:after="120" w:line="240" w:lineRule="auto"/>
              <w:jc w:val="center"/>
              <w:rPr>
                <w:rFonts w:ascii="Calibri" w:eastAsia="Times New Roman" w:hAnsi="Calibri" w:cs="Calibri"/>
                <w:b/>
                <w:bCs/>
              </w:rPr>
            </w:pPr>
            <w:proofErr w:type="spellStart"/>
            <w:r w:rsidRPr="008F666C">
              <w:rPr>
                <w:rFonts w:ascii="Calibri" w:eastAsia="Times New Roman" w:hAnsi="Calibri" w:cs="Calibri"/>
                <w:b/>
                <w:bCs/>
              </w:rPr>
              <w:t>Ngā</w:t>
            </w:r>
            <w:proofErr w:type="spellEnd"/>
            <w:r w:rsidRPr="008F666C">
              <w:rPr>
                <w:rFonts w:ascii="Calibri" w:eastAsia="Times New Roman" w:hAnsi="Calibri" w:cs="Calibri"/>
                <w:b/>
                <w:bCs/>
              </w:rPr>
              <w:t xml:space="preserve"> </w:t>
            </w:r>
            <w:proofErr w:type="spellStart"/>
            <w:r w:rsidRPr="008F666C">
              <w:rPr>
                <w:rFonts w:ascii="Calibri" w:eastAsia="Times New Roman" w:hAnsi="Calibri" w:cs="Calibri"/>
                <w:b/>
                <w:bCs/>
              </w:rPr>
              <w:t>Whēako</w:t>
            </w:r>
            <w:proofErr w:type="spellEnd"/>
            <w:r w:rsidRPr="008F666C">
              <w:rPr>
                <w:rFonts w:ascii="Calibri" w:eastAsia="Times New Roman" w:hAnsi="Calibri" w:cs="Calibri"/>
                <w:b/>
                <w:bCs/>
              </w:rPr>
              <w:t xml:space="preserve"> – </w:t>
            </w:r>
            <w:proofErr w:type="spellStart"/>
            <w:r w:rsidRPr="008F666C">
              <w:rPr>
                <w:rFonts w:ascii="Calibri" w:eastAsia="Times New Roman" w:hAnsi="Calibri" w:cs="Calibri"/>
                <w:b/>
                <w:bCs/>
              </w:rPr>
              <w:t>Ngā</w:t>
            </w:r>
            <w:proofErr w:type="spellEnd"/>
            <w:r w:rsidRPr="008F666C">
              <w:rPr>
                <w:rFonts w:ascii="Calibri" w:eastAsia="Times New Roman" w:hAnsi="Calibri" w:cs="Calibri"/>
                <w:b/>
                <w:bCs/>
              </w:rPr>
              <w:t xml:space="preserve"> Tohu </w:t>
            </w:r>
            <w:proofErr w:type="spellStart"/>
            <w:r w:rsidRPr="008F666C">
              <w:rPr>
                <w:rFonts w:ascii="Calibri" w:eastAsia="Times New Roman" w:hAnsi="Calibri" w:cs="Calibri"/>
                <w:b/>
                <w:bCs/>
              </w:rPr>
              <w:t>Mātauranga</w:t>
            </w:r>
            <w:proofErr w:type="spellEnd"/>
            <w:r w:rsidRPr="008F666C">
              <w:rPr>
                <w:rFonts w:ascii="Calibri" w:eastAsia="Times New Roman" w:hAnsi="Calibri" w:cs="Calibri"/>
                <w:b/>
                <w:bCs/>
              </w:rPr>
              <w:t xml:space="preserve"> </w:t>
            </w:r>
          </w:p>
          <w:p w14:paraId="155D1E63" w14:textId="77777777" w:rsidR="00FD59DF" w:rsidRPr="008F666C" w:rsidRDefault="00FD59DF" w:rsidP="00C303BD">
            <w:pPr>
              <w:spacing w:before="120" w:after="120" w:line="240" w:lineRule="auto"/>
              <w:jc w:val="center"/>
              <w:rPr>
                <w:rFonts w:ascii="Calibri" w:eastAsia="Times New Roman" w:hAnsi="Calibri" w:cs="Calibri"/>
              </w:rPr>
            </w:pPr>
            <w:r w:rsidRPr="008F666C">
              <w:rPr>
                <w:rFonts w:ascii="Calibri" w:eastAsia="Times New Roman" w:hAnsi="Calibri" w:cs="Calibri"/>
                <w:b/>
                <w:bCs/>
              </w:rPr>
              <w:t xml:space="preserve">Qualifications, Experience, Knowledge and Skill Requirements </w:t>
            </w:r>
          </w:p>
        </w:tc>
      </w:tr>
      <w:tr w:rsidR="00FD59DF" w:rsidRPr="008F666C" w14:paraId="3F15C9F9" w14:textId="77777777" w:rsidTr="00C303BD">
        <w:tc>
          <w:tcPr>
            <w:tcW w:w="9016" w:type="dxa"/>
            <w:gridSpan w:val="2"/>
          </w:tcPr>
          <w:p w14:paraId="3C79328F" w14:textId="739B0154" w:rsidR="00FD59DF" w:rsidRPr="008F666C" w:rsidRDefault="00FD59DF" w:rsidP="00383310">
            <w:pPr>
              <w:spacing w:before="120" w:after="120" w:line="240" w:lineRule="auto"/>
              <w:rPr>
                <w:rFonts w:ascii="Calibri" w:eastAsia="Times New Roman" w:hAnsi="Calibri" w:cs="Calibri"/>
              </w:rPr>
            </w:pPr>
            <w:r w:rsidRPr="008F666C">
              <w:rPr>
                <w:rFonts w:ascii="Calibri" w:eastAsia="Times New Roman" w:hAnsi="Calibri" w:cs="Calibri"/>
              </w:rPr>
              <w:t>The skills, experience and knowledge outlined below may be obtained from many different experiences.  For example, from paid work, voluntary work, work undertaken within your Marae, Church, or from specific iwi/whānau responsibilities.  The list below outlines transferable skills, knowledge and experience we are seeking for this role.</w:t>
            </w:r>
          </w:p>
          <w:p w14:paraId="4FDF2831" w14:textId="5A5F567D" w:rsidR="00FD59DF" w:rsidRPr="008F666C" w:rsidRDefault="00FD59DF" w:rsidP="00383310">
            <w:pPr>
              <w:spacing w:before="120" w:after="120" w:line="240" w:lineRule="auto"/>
              <w:rPr>
                <w:rFonts w:ascii="Calibri" w:eastAsia="Times New Roman" w:hAnsi="Calibri" w:cs="Calibri"/>
              </w:rPr>
            </w:pPr>
            <w:r w:rsidRPr="008F666C">
              <w:rPr>
                <w:rFonts w:ascii="Calibri" w:eastAsia="Times New Roman" w:hAnsi="Calibri" w:cs="Calibri"/>
              </w:rPr>
              <w:t>If qualifications are required for the role, they are also outlined below.  If no qualifications or preferred qualifications are outlined, we will consider equivalent experience for the role.</w:t>
            </w:r>
          </w:p>
        </w:tc>
      </w:tr>
      <w:tr w:rsidR="00FD59DF" w:rsidRPr="008F666C" w14:paraId="6A394007" w14:textId="77777777" w:rsidTr="00C303BD">
        <w:tc>
          <w:tcPr>
            <w:tcW w:w="4506" w:type="dxa"/>
            <w:shd w:val="clear" w:color="auto" w:fill="E8EEF8"/>
          </w:tcPr>
          <w:p w14:paraId="05438ECF" w14:textId="5CDD87A9" w:rsidR="00FD59DF" w:rsidRPr="008F666C" w:rsidRDefault="00FD59DF" w:rsidP="00823D35">
            <w:pPr>
              <w:spacing w:before="100" w:after="100" w:line="240" w:lineRule="auto"/>
              <w:jc w:val="center"/>
              <w:rPr>
                <w:rFonts w:ascii="Calibri" w:eastAsia="Times New Roman" w:hAnsi="Calibri" w:cs="Calibri"/>
                <w:b/>
                <w:bCs/>
              </w:rPr>
            </w:pPr>
            <w:proofErr w:type="spellStart"/>
            <w:r w:rsidRPr="008F666C">
              <w:rPr>
                <w:rFonts w:ascii="Calibri" w:hAnsi="Calibri" w:cs="Calibri"/>
                <w:b/>
                <w:bCs/>
              </w:rPr>
              <w:t>Ngā</w:t>
            </w:r>
            <w:proofErr w:type="spellEnd"/>
            <w:r w:rsidRPr="008F666C">
              <w:rPr>
                <w:rFonts w:ascii="Calibri" w:hAnsi="Calibri" w:cs="Calibri"/>
                <w:b/>
                <w:bCs/>
              </w:rPr>
              <w:t xml:space="preserve"> </w:t>
            </w:r>
            <w:proofErr w:type="spellStart"/>
            <w:r w:rsidRPr="008F666C">
              <w:rPr>
                <w:rFonts w:ascii="Calibri" w:hAnsi="Calibri" w:cs="Calibri"/>
                <w:b/>
                <w:bCs/>
              </w:rPr>
              <w:t>Pūkenga</w:t>
            </w:r>
            <w:proofErr w:type="spellEnd"/>
            <w:r w:rsidRPr="008F666C">
              <w:rPr>
                <w:rFonts w:ascii="Calibri" w:hAnsi="Calibri" w:cs="Calibri"/>
                <w:b/>
                <w:bCs/>
              </w:rPr>
              <w:t xml:space="preserve"> Nui -</w:t>
            </w:r>
            <w:r w:rsidRPr="008F666C">
              <w:rPr>
                <w:rFonts w:ascii="Calibri" w:eastAsia="Times New Roman" w:hAnsi="Calibri" w:cs="Calibri"/>
                <w:b/>
                <w:bCs/>
              </w:rPr>
              <w:t xml:space="preserve"> Essential </w:t>
            </w:r>
          </w:p>
        </w:tc>
        <w:tc>
          <w:tcPr>
            <w:tcW w:w="4510" w:type="dxa"/>
            <w:shd w:val="clear" w:color="auto" w:fill="E8EEF8"/>
          </w:tcPr>
          <w:p w14:paraId="0BCA4803" w14:textId="77777777" w:rsidR="00FD59DF" w:rsidRPr="008F666C" w:rsidRDefault="00FD59DF" w:rsidP="00823D35">
            <w:pPr>
              <w:spacing w:before="100" w:after="100" w:line="240" w:lineRule="auto"/>
              <w:jc w:val="center"/>
              <w:rPr>
                <w:rFonts w:ascii="Calibri" w:hAnsi="Calibri" w:cs="Calibri"/>
                <w:b/>
                <w:bCs/>
              </w:rPr>
            </w:pPr>
            <w:proofErr w:type="spellStart"/>
            <w:r w:rsidRPr="008F666C">
              <w:rPr>
                <w:rFonts w:ascii="Calibri" w:hAnsi="Calibri" w:cs="Calibri"/>
                <w:b/>
                <w:bCs/>
              </w:rPr>
              <w:t>Tūranga</w:t>
            </w:r>
            <w:proofErr w:type="spellEnd"/>
            <w:r w:rsidRPr="008F666C">
              <w:rPr>
                <w:rFonts w:ascii="Calibri" w:hAnsi="Calibri" w:cs="Calibri"/>
                <w:b/>
                <w:bCs/>
              </w:rPr>
              <w:t xml:space="preserve"> Motuhake - </w:t>
            </w:r>
            <w:r w:rsidRPr="008F666C">
              <w:rPr>
                <w:rFonts w:ascii="Calibri" w:eastAsia="Times New Roman" w:hAnsi="Calibri" w:cs="Calibri"/>
                <w:b/>
                <w:bCs/>
              </w:rPr>
              <w:t xml:space="preserve">Role-specific  </w:t>
            </w:r>
          </w:p>
        </w:tc>
      </w:tr>
      <w:tr w:rsidR="00FD59DF" w:rsidRPr="008F666C" w14:paraId="7FC342E3" w14:textId="77777777" w:rsidTr="00C303BD">
        <w:tc>
          <w:tcPr>
            <w:tcW w:w="4506" w:type="dxa"/>
          </w:tcPr>
          <w:p w14:paraId="21210F51" w14:textId="7383C27A" w:rsidR="00483C0D" w:rsidRPr="00483C0D" w:rsidRDefault="00483C0D" w:rsidP="00483C0D">
            <w:pPr>
              <w:pStyle w:val="NoSpacing"/>
              <w:numPr>
                <w:ilvl w:val="0"/>
                <w:numId w:val="18"/>
              </w:numPr>
              <w:tabs>
                <w:tab w:val="left" w:pos="306"/>
              </w:tabs>
              <w:contextualSpacing/>
              <w:rPr>
                <w:rFonts w:ascii="Calibri" w:hAnsi="Calibri" w:cs="Calibri"/>
              </w:rPr>
            </w:pPr>
            <w:r w:rsidRPr="00483C0D">
              <w:rPr>
                <w:rFonts w:ascii="Calibri" w:hAnsi="Calibri" w:cs="Calibri"/>
              </w:rPr>
              <w:t xml:space="preserve">Proven customer service experience (minimum 2–3 years), ideally in a </w:t>
            </w:r>
            <w:r w:rsidRPr="00483C0D">
              <w:rPr>
                <w:rFonts w:ascii="Calibri" w:hAnsi="Calibri" w:cs="Calibri"/>
              </w:rPr>
              <w:lastRenderedPageBreak/>
              <w:t>donor, supporter or client-facing environment.</w:t>
            </w:r>
          </w:p>
          <w:p w14:paraId="0C555751" w14:textId="77777777" w:rsidR="00483C0D" w:rsidRPr="00483C0D" w:rsidRDefault="00483C0D" w:rsidP="00483C0D">
            <w:pPr>
              <w:pStyle w:val="NoSpacing"/>
              <w:numPr>
                <w:ilvl w:val="0"/>
                <w:numId w:val="18"/>
              </w:numPr>
              <w:tabs>
                <w:tab w:val="left" w:pos="306"/>
              </w:tabs>
              <w:contextualSpacing/>
              <w:rPr>
                <w:rFonts w:ascii="Calibri" w:hAnsi="Calibri" w:cs="Calibri"/>
              </w:rPr>
            </w:pPr>
            <w:r w:rsidRPr="00483C0D">
              <w:rPr>
                <w:rFonts w:ascii="Calibri" w:hAnsi="Calibri" w:cs="Calibri"/>
              </w:rPr>
              <w:t>Strong written and verbal communication skills, with the ability to engage warmly and professionally by phone, email and in person.</w:t>
            </w:r>
          </w:p>
          <w:p w14:paraId="3DF028AD" w14:textId="77777777" w:rsidR="00483C0D" w:rsidRPr="00483C0D" w:rsidRDefault="00483C0D" w:rsidP="00483C0D">
            <w:pPr>
              <w:pStyle w:val="NoSpacing"/>
              <w:numPr>
                <w:ilvl w:val="0"/>
                <w:numId w:val="18"/>
              </w:numPr>
              <w:tabs>
                <w:tab w:val="left" w:pos="306"/>
              </w:tabs>
              <w:contextualSpacing/>
              <w:rPr>
                <w:rFonts w:ascii="Calibri" w:hAnsi="Calibri" w:cs="Calibri"/>
              </w:rPr>
            </w:pPr>
            <w:r w:rsidRPr="00483C0D">
              <w:rPr>
                <w:rFonts w:ascii="Calibri" w:hAnsi="Calibri" w:cs="Calibri"/>
              </w:rPr>
              <w:t>High level of accuracy and attention to detail, particularly in data entry and record keeping.</w:t>
            </w:r>
          </w:p>
          <w:p w14:paraId="7D882C56" w14:textId="77777777" w:rsidR="00483C0D" w:rsidRPr="00483C0D" w:rsidRDefault="00483C0D" w:rsidP="00483C0D">
            <w:pPr>
              <w:pStyle w:val="NoSpacing"/>
              <w:numPr>
                <w:ilvl w:val="0"/>
                <w:numId w:val="18"/>
              </w:numPr>
              <w:tabs>
                <w:tab w:val="left" w:pos="306"/>
              </w:tabs>
              <w:contextualSpacing/>
              <w:rPr>
                <w:rFonts w:ascii="Calibri" w:hAnsi="Calibri" w:cs="Calibri"/>
              </w:rPr>
            </w:pPr>
            <w:r w:rsidRPr="00483C0D">
              <w:rPr>
                <w:rFonts w:ascii="Calibri" w:hAnsi="Calibri" w:cs="Calibri"/>
              </w:rPr>
              <w:t>Experience using CRM/databases (preferably Raiser’s Edge or similar fundraising database).</w:t>
            </w:r>
          </w:p>
          <w:p w14:paraId="34B84B87" w14:textId="77777777" w:rsidR="00483C0D" w:rsidRPr="00483C0D" w:rsidRDefault="00483C0D" w:rsidP="00483C0D">
            <w:pPr>
              <w:pStyle w:val="NoSpacing"/>
              <w:numPr>
                <w:ilvl w:val="0"/>
                <w:numId w:val="18"/>
              </w:numPr>
              <w:tabs>
                <w:tab w:val="left" w:pos="306"/>
              </w:tabs>
              <w:contextualSpacing/>
              <w:rPr>
                <w:rFonts w:ascii="Calibri" w:hAnsi="Calibri" w:cs="Calibri"/>
              </w:rPr>
            </w:pPr>
            <w:r w:rsidRPr="00483C0D">
              <w:rPr>
                <w:rFonts w:ascii="Calibri" w:hAnsi="Calibri" w:cs="Calibri"/>
              </w:rPr>
              <w:t>Excellent organisational and time management skills, with the ability to prioritise competing tasks and meet deadlines.</w:t>
            </w:r>
          </w:p>
          <w:p w14:paraId="47961E46" w14:textId="77777777" w:rsidR="00483C0D" w:rsidRPr="00483C0D" w:rsidRDefault="00483C0D" w:rsidP="00483C0D">
            <w:pPr>
              <w:pStyle w:val="NoSpacing"/>
              <w:numPr>
                <w:ilvl w:val="0"/>
                <w:numId w:val="18"/>
              </w:numPr>
              <w:tabs>
                <w:tab w:val="left" w:pos="306"/>
              </w:tabs>
              <w:contextualSpacing/>
              <w:rPr>
                <w:rFonts w:ascii="Calibri" w:hAnsi="Calibri" w:cs="Calibri"/>
              </w:rPr>
            </w:pPr>
            <w:r w:rsidRPr="00483C0D">
              <w:rPr>
                <w:rFonts w:ascii="Calibri" w:hAnsi="Calibri" w:cs="Calibri"/>
              </w:rPr>
              <w:t>Ability to build rapport and maintain positive relationships with a diverse range of stakeholders.</w:t>
            </w:r>
          </w:p>
          <w:p w14:paraId="55C14341" w14:textId="77777777" w:rsidR="00483C0D" w:rsidRPr="00483C0D" w:rsidRDefault="00483C0D" w:rsidP="00483C0D">
            <w:pPr>
              <w:pStyle w:val="NoSpacing"/>
              <w:numPr>
                <w:ilvl w:val="0"/>
                <w:numId w:val="18"/>
              </w:numPr>
              <w:tabs>
                <w:tab w:val="left" w:pos="306"/>
              </w:tabs>
              <w:contextualSpacing/>
              <w:rPr>
                <w:rFonts w:ascii="Calibri" w:hAnsi="Calibri" w:cs="Calibri"/>
              </w:rPr>
            </w:pPr>
            <w:r w:rsidRPr="00483C0D">
              <w:rPr>
                <w:rFonts w:ascii="Calibri" w:hAnsi="Calibri" w:cs="Calibri"/>
              </w:rPr>
              <w:t>Proficiency in Microsoft Office Suite (Word, Excel, Outlook) and confidence learning new digital platforms.</w:t>
            </w:r>
          </w:p>
          <w:p w14:paraId="4CB26CA8" w14:textId="77777777" w:rsidR="00483C0D" w:rsidRPr="00483C0D" w:rsidRDefault="00483C0D" w:rsidP="00483C0D">
            <w:pPr>
              <w:pStyle w:val="NoSpacing"/>
              <w:numPr>
                <w:ilvl w:val="0"/>
                <w:numId w:val="18"/>
              </w:numPr>
              <w:tabs>
                <w:tab w:val="left" w:pos="306"/>
              </w:tabs>
              <w:contextualSpacing/>
              <w:rPr>
                <w:rFonts w:ascii="Calibri" w:hAnsi="Calibri" w:cs="Calibri"/>
              </w:rPr>
            </w:pPr>
            <w:r w:rsidRPr="00483C0D">
              <w:rPr>
                <w:rFonts w:ascii="Calibri" w:hAnsi="Calibri" w:cs="Calibri"/>
              </w:rPr>
              <w:t>Ability to handle sensitive and confidential information with discretion and professionalism.</w:t>
            </w:r>
          </w:p>
          <w:p w14:paraId="24BA9F68" w14:textId="77777777" w:rsidR="00483C0D" w:rsidRPr="00483C0D" w:rsidRDefault="00483C0D" w:rsidP="00483C0D">
            <w:pPr>
              <w:pStyle w:val="NoSpacing"/>
              <w:numPr>
                <w:ilvl w:val="0"/>
                <w:numId w:val="18"/>
              </w:numPr>
              <w:tabs>
                <w:tab w:val="left" w:pos="306"/>
              </w:tabs>
              <w:contextualSpacing/>
              <w:rPr>
                <w:rFonts w:ascii="Calibri" w:hAnsi="Calibri" w:cs="Calibri"/>
              </w:rPr>
            </w:pPr>
            <w:r w:rsidRPr="00483C0D">
              <w:rPr>
                <w:rFonts w:ascii="Calibri" w:hAnsi="Calibri" w:cs="Calibri"/>
              </w:rPr>
              <w:t>Strong problem-solving skills and the ability to respond appropriately to enquiries and issues.</w:t>
            </w:r>
          </w:p>
          <w:p w14:paraId="6A9B2F32" w14:textId="69E2E631" w:rsidR="00483C0D" w:rsidRPr="00CA709D" w:rsidRDefault="00483C0D" w:rsidP="00483C0D">
            <w:pPr>
              <w:pStyle w:val="NoSpacing"/>
              <w:numPr>
                <w:ilvl w:val="0"/>
                <w:numId w:val="18"/>
              </w:numPr>
              <w:tabs>
                <w:tab w:val="left" w:pos="306"/>
              </w:tabs>
              <w:contextualSpacing/>
              <w:rPr>
                <w:rFonts w:ascii="Calibri" w:hAnsi="Calibri" w:cs="Calibri"/>
              </w:rPr>
            </w:pPr>
            <w:r w:rsidRPr="00483C0D">
              <w:rPr>
                <w:rFonts w:ascii="Calibri" w:hAnsi="Calibri" w:cs="Calibri"/>
              </w:rPr>
              <w:t xml:space="preserve">Commitment to Auckland City Mission’s values, including </w:t>
            </w:r>
            <w:proofErr w:type="spellStart"/>
            <w:r w:rsidRPr="00483C0D">
              <w:rPr>
                <w:rFonts w:ascii="Calibri" w:hAnsi="Calibri" w:cs="Calibri"/>
              </w:rPr>
              <w:t>Manaakitanga</w:t>
            </w:r>
            <w:proofErr w:type="spellEnd"/>
            <w:r w:rsidRPr="00483C0D">
              <w:rPr>
                <w:rFonts w:ascii="Calibri" w:hAnsi="Calibri" w:cs="Calibri"/>
              </w:rPr>
              <w:t>, Justice (</w:t>
            </w:r>
            <w:proofErr w:type="spellStart"/>
            <w:r w:rsidRPr="00483C0D">
              <w:rPr>
                <w:rFonts w:ascii="Calibri" w:hAnsi="Calibri" w:cs="Calibri"/>
              </w:rPr>
              <w:t>Manatika</w:t>
            </w:r>
            <w:proofErr w:type="spellEnd"/>
            <w:r w:rsidRPr="00483C0D">
              <w:rPr>
                <w:rFonts w:ascii="Calibri" w:hAnsi="Calibri" w:cs="Calibri"/>
              </w:rPr>
              <w:t>), Partnership (</w:t>
            </w:r>
            <w:proofErr w:type="spellStart"/>
            <w:r w:rsidRPr="00483C0D">
              <w:rPr>
                <w:rFonts w:ascii="Calibri" w:hAnsi="Calibri" w:cs="Calibri"/>
              </w:rPr>
              <w:t>Rangapū</w:t>
            </w:r>
            <w:proofErr w:type="spellEnd"/>
            <w:r w:rsidRPr="00483C0D">
              <w:rPr>
                <w:rFonts w:ascii="Calibri" w:hAnsi="Calibri" w:cs="Calibri"/>
              </w:rPr>
              <w:t xml:space="preserve">), and a demonstrated commitment to Te </w:t>
            </w:r>
            <w:proofErr w:type="spellStart"/>
            <w:r w:rsidRPr="00483C0D">
              <w:rPr>
                <w:rFonts w:ascii="Calibri" w:hAnsi="Calibri" w:cs="Calibri"/>
              </w:rPr>
              <w:t>Tiriti</w:t>
            </w:r>
            <w:proofErr w:type="spellEnd"/>
            <w:r w:rsidRPr="00483C0D">
              <w:rPr>
                <w:rFonts w:ascii="Calibri" w:hAnsi="Calibri" w:cs="Calibri"/>
              </w:rPr>
              <w:t xml:space="preserve"> o Waitangi.</w:t>
            </w:r>
          </w:p>
          <w:p w14:paraId="0CF65B10" w14:textId="274790BE" w:rsidR="006C1CB8" w:rsidRPr="008F666C" w:rsidRDefault="006C1CB8" w:rsidP="006C1CB8">
            <w:pPr>
              <w:pStyle w:val="NoSpacing"/>
              <w:tabs>
                <w:tab w:val="left" w:pos="306"/>
              </w:tabs>
              <w:spacing w:before="100"/>
              <w:ind w:left="720"/>
              <w:contextualSpacing/>
              <w:rPr>
                <w:rFonts w:ascii="Calibri" w:hAnsi="Calibri" w:cs="Calibri"/>
              </w:rPr>
            </w:pPr>
          </w:p>
        </w:tc>
        <w:tc>
          <w:tcPr>
            <w:tcW w:w="4510" w:type="dxa"/>
          </w:tcPr>
          <w:p w14:paraId="00620125" w14:textId="77777777" w:rsidR="006041AD" w:rsidRPr="006041AD" w:rsidRDefault="006041AD" w:rsidP="006041AD">
            <w:pPr>
              <w:pStyle w:val="NoSpacing"/>
              <w:numPr>
                <w:ilvl w:val="0"/>
                <w:numId w:val="19"/>
              </w:numPr>
              <w:contextualSpacing/>
              <w:rPr>
                <w:rFonts w:ascii="Calibri" w:hAnsi="Calibri" w:cs="Calibri"/>
              </w:rPr>
            </w:pPr>
            <w:r w:rsidRPr="006041AD">
              <w:rPr>
                <w:rFonts w:ascii="Calibri" w:hAnsi="Calibri" w:cs="Calibri"/>
              </w:rPr>
              <w:lastRenderedPageBreak/>
              <w:t>Experience managing shared inboxes and high-volume enquiries, ensuring timely and appropriate responses.</w:t>
            </w:r>
          </w:p>
          <w:p w14:paraId="0ED95F59" w14:textId="77777777" w:rsidR="006041AD" w:rsidRPr="006041AD" w:rsidRDefault="006041AD" w:rsidP="006041AD">
            <w:pPr>
              <w:pStyle w:val="NoSpacing"/>
              <w:numPr>
                <w:ilvl w:val="0"/>
                <w:numId w:val="19"/>
              </w:numPr>
              <w:contextualSpacing/>
              <w:rPr>
                <w:rFonts w:ascii="Calibri" w:hAnsi="Calibri" w:cs="Calibri"/>
              </w:rPr>
            </w:pPr>
            <w:r w:rsidRPr="006041AD">
              <w:rPr>
                <w:rFonts w:ascii="Calibri" w:hAnsi="Calibri" w:cs="Calibri"/>
              </w:rPr>
              <w:lastRenderedPageBreak/>
              <w:t>Experience supporting regular giving programmes, including managing failed payments, updating payment details and stewardship calls.</w:t>
            </w:r>
          </w:p>
          <w:p w14:paraId="54E29D16" w14:textId="77777777" w:rsidR="006041AD" w:rsidRPr="006041AD" w:rsidRDefault="006041AD" w:rsidP="006041AD">
            <w:pPr>
              <w:pStyle w:val="NoSpacing"/>
              <w:numPr>
                <w:ilvl w:val="0"/>
                <w:numId w:val="19"/>
              </w:numPr>
              <w:contextualSpacing/>
              <w:rPr>
                <w:rFonts w:ascii="Calibri" w:hAnsi="Calibri" w:cs="Calibri"/>
              </w:rPr>
            </w:pPr>
            <w:r w:rsidRPr="006041AD">
              <w:rPr>
                <w:rFonts w:ascii="Calibri" w:hAnsi="Calibri" w:cs="Calibri"/>
              </w:rPr>
              <w:t>Working knowledge of fundraising administration processes, including receipting, donation processing and supporter journeys.</w:t>
            </w:r>
          </w:p>
          <w:p w14:paraId="6F18F39F" w14:textId="77777777" w:rsidR="006041AD" w:rsidRPr="006041AD" w:rsidRDefault="006041AD" w:rsidP="006041AD">
            <w:pPr>
              <w:pStyle w:val="NoSpacing"/>
              <w:numPr>
                <w:ilvl w:val="0"/>
                <w:numId w:val="19"/>
              </w:numPr>
              <w:contextualSpacing/>
              <w:rPr>
                <w:rFonts w:ascii="Calibri" w:hAnsi="Calibri" w:cs="Calibri"/>
              </w:rPr>
            </w:pPr>
            <w:r w:rsidRPr="006041AD">
              <w:rPr>
                <w:rFonts w:ascii="Calibri" w:hAnsi="Calibri" w:cs="Calibri"/>
              </w:rPr>
              <w:t>Experience supporting fundraising events, including logistical coordination and supporter communications.</w:t>
            </w:r>
          </w:p>
          <w:p w14:paraId="6138AF08" w14:textId="77777777" w:rsidR="006041AD" w:rsidRPr="006041AD" w:rsidRDefault="006041AD" w:rsidP="006041AD">
            <w:pPr>
              <w:pStyle w:val="NoSpacing"/>
              <w:numPr>
                <w:ilvl w:val="0"/>
                <w:numId w:val="19"/>
              </w:numPr>
              <w:contextualSpacing/>
              <w:rPr>
                <w:rFonts w:ascii="Calibri" w:hAnsi="Calibri" w:cs="Calibri"/>
              </w:rPr>
            </w:pPr>
            <w:r w:rsidRPr="006041AD">
              <w:rPr>
                <w:rFonts w:ascii="Calibri" w:hAnsi="Calibri" w:cs="Calibri"/>
              </w:rPr>
              <w:t xml:space="preserve">Familiarity with peer-to-peer and digital fundraising platforms (e.g., Funraisin, </w:t>
            </w:r>
            <w:proofErr w:type="spellStart"/>
            <w:r w:rsidRPr="006041AD">
              <w:rPr>
                <w:rFonts w:ascii="Calibri" w:hAnsi="Calibri" w:cs="Calibri"/>
              </w:rPr>
              <w:t>Givealittle</w:t>
            </w:r>
            <w:proofErr w:type="spellEnd"/>
            <w:r w:rsidRPr="006041AD">
              <w:rPr>
                <w:rFonts w:ascii="Calibri" w:hAnsi="Calibri" w:cs="Calibri"/>
              </w:rPr>
              <w:t>, Grassrootz or similar).</w:t>
            </w:r>
          </w:p>
          <w:p w14:paraId="46A03E76" w14:textId="77777777" w:rsidR="006041AD" w:rsidRPr="006041AD" w:rsidRDefault="006041AD" w:rsidP="006041AD">
            <w:pPr>
              <w:pStyle w:val="NoSpacing"/>
              <w:numPr>
                <w:ilvl w:val="0"/>
                <w:numId w:val="19"/>
              </w:numPr>
              <w:contextualSpacing/>
              <w:rPr>
                <w:rFonts w:ascii="Calibri" w:hAnsi="Calibri" w:cs="Calibri"/>
              </w:rPr>
            </w:pPr>
            <w:r w:rsidRPr="006041AD">
              <w:rPr>
                <w:rFonts w:ascii="Calibri" w:hAnsi="Calibri" w:cs="Calibri"/>
              </w:rPr>
              <w:t>Experience updating website or campaign content (basic CMS knowledge desirable).</w:t>
            </w:r>
          </w:p>
          <w:p w14:paraId="014DE432" w14:textId="4A3DED40" w:rsidR="006041AD" w:rsidRPr="006041AD" w:rsidRDefault="006041AD" w:rsidP="006041AD">
            <w:pPr>
              <w:pStyle w:val="NoSpacing"/>
              <w:numPr>
                <w:ilvl w:val="0"/>
                <w:numId w:val="19"/>
              </w:numPr>
              <w:contextualSpacing/>
              <w:rPr>
                <w:rFonts w:ascii="Calibri" w:hAnsi="Calibri" w:cs="Calibri"/>
              </w:rPr>
            </w:pPr>
            <w:r w:rsidRPr="006041AD">
              <w:rPr>
                <w:rFonts w:ascii="Calibri" w:hAnsi="Calibri" w:cs="Calibri"/>
              </w:rPr>
              <w:t xml:space="preserve">Ability to coordinate </w:t>
            </w:r>
            <w:r w:rsidR="001463D2">
              <w:rPr>
                <w:rFonts w:ascii="Calibri" w:hAnsi="Calibri" w:cs="Calibri"/>
              </w:rPr>
              <w:t xml:space="preserve">support for </w:t>
            </w:r>
            <w:r w:rsidRPr="006041AD">
              <w:rPr>
                <w:rFonts w:ascii="Calibri" w:hAnsi="Calibri" w:cs="Calibri"/>
              </w:rPr>
              <w:t>community-based fundraising initiatives, including supporting schools, churches and community groups.</w:t>
            </w:r>
          </w:p>
          <w:p w14:paraId="15FAC235" w14:textId="77777777" w:rsidR="006041AD" w:rsidRPr="006041AD" w:rsidRDefault="006041AD" w:rsidP="006041AD">
            <w:pPr>
              <w:pStyle w:val="NoSpacing"/>
              <w:numPr>
                <w:ilvl w:val="0"/>
                <w:numId w:val="19"/>
              </w:numPr>
              <w:contextualSpacing/>
              <w:rPr>
                <w:rFonts w:ascii="Calibri" w:hAnsi="Calibri" w:cs="Calibri"/>
              </w:rPr>
            </w:pPr>
            <w:r w:rsidRPr="006041AD">
              <w:rPr>
                <w:rFonts w:ascii="Calibri" w:hAnsi="Calibri" w:cs="Calibri"/>
              </w:rPr>
              <w:t>Experience maintaining accurate CRM notes and ensuring compliance with privacy and auditing requirements.</w:t>
            </w:r>
          </w:p>
          <w:p w14:paraId="26C74362" w14:textId="77777777" w:rsidR="006041AD" w:rsidRPr="006041AD" w:rsidRDefault="006041AD" w:rsidP="006041AD">
            <w:pPr>
              <w:pStyle w:val="NoSpacing"/>
              <w:numPr>
                <w:ilvl w:val="0"/>
                <w:numId w:val="19"/>
              </w:numPr>
              <w:contextualSpacing/>
              <w:rPr>
                <w:rFonts w:ascii="Calibri" w:hAnsi="Calibri" w:cs="Calibri"/>
              </w:rPr>
            </w:pPr>
            <w:r w:rsidRPr="006041AD">
              <w:rPr>
                <w:rFonts w:ascii="Calibri" w:hAnsi="Calibri" w:cs="Calibri"/>
              </w:rPr>
              <w:t>Confidence making proactive stewardship calls to thank and engage donors, including “surprise and delight” relationship-building calls.</w:t>
            </w:r>
          </w:p>
          <w:p w14:paraId="234095E5" w14:textId="1303A765" w:rsidR="006041AD" w:rsidRPr="008F666C" w:rsidRDefault="006041AD" w:rsidP="006041AD">
            <w:pPr>
              <w:pStyle w:val="NoSpacing"/>
              <w:numPr>
                <w:ilvl w:val="0"/>
                <w:numId w:val="19"/>
              </w:numPr>
              <w:contextualSpacing/>
              <w:rPr>
                <w:rFonts w:ascii="Calibri" w:hAnsi="Calibri" w:cs="Calibri"/>
              </w:rPr>
            </w:pPr>
            <w:r w:rsidRPr="006041AD">
              <w:rPr>
                <w:rFonts w:ascii="Calibri" w:hAnsi="Calibri" w:cs="Calibri"/>
              </w:rPr>
              <w:t>Experience coordinating supporter programmes (e.g., Feed it Forward or similar community campaigns), including guiding participants and maintaining engagement.</w:t>
            </w:r>
          </w:p>
        </w:tc>
      </w:tr>
    </w:tbl>
    <w:p w14:paraId="00E9F05C" w14:textId="77777777" w:rsidR="00FD59DF" w:rsidRPr="008F666C" w:rsidRDefault="00FD59DF" w:rsidP="005E7317">
      <w:pPr>
        <w:pStyle w:val="NoSpacing"/>
        <w:rPr>
          <w:rFonts w:ascii="Calibri" w:hAnsi="Calibri" w:cs="Calibri"/>
          <w:sz w:val="28"/>
          <w:szCs w:val="28"/>
        </w:rPr>
      </w:pPr>
    </w:p>
    <w:tbl>
      <w:tblPr>
        <w:tblStyle w:val="TableGrid"/>
        <w:tblW w:w="0" w:type="auto"/>
        <w:tblLook w:val="04A0" w:firstRow="1" w:lastRow="0" w:firstColumn="1" w:lastColumn="0" w:noHBand="0" w:noVBand="1"/>
      </w:tblPr>
      <w:tblGrid>
        <w:gridCol w:w="9016"/>
      </w:tblGrid>
      <w:tr w:rsidR="00FD59DF" w:rsidRPr="008F666C" w14:paraId="476C9203" w14:textId="77777777" w:rsidTr="00B63C0E">
        <w:trPr>
          <w:trHeight w:val="750"/>
        </w:trPr>
        <w:tc>
          <w:tcPr>
            <w:tcW w:w="9016" w:type="dxa"/>
            <w:shd w:val="clear" w:color="auto" w:fill="D9E2F3"/>
          </w:tcPr>
          <w:p w14:paraId="29B6B07F" w14:textId="77777777" w:rsidR="00FD59DF" w:rsidRPr="008F666C" w:rsidRDefault="00FD59DF" w:rsidP="004751F9">
            <w:pPr>
              <w:spacing w:after="0" w:line="240" w:lineRule="auto"/>
              <w:rPr>
                <w:rFonts w:ascii="Calibri" w:eastAsia="Times New Roman" w:hAnsi="Calibri" w:cs="Calibri"/>
                <w:b/>
                <w:lang w:val="en-GB"/>
              </w:rPr>
            </w:pPr>
          </w:p>
          <w:p w14:paraId="609DBF05" w14:textId="77777777" w:rsidR="00FD59DF" w:rsidRPr="008F666C" w:rsidRDefault="00FD59DF" w:rsidP="004751F9">
            <w:pPr>
              <w:spacing w:after="0" w:line="240" w:lineRule="auto"/>
              <w:jc w:val="center"/>
              <w:rPr>
                <w:rFonts w:ascii="Calibri" w:hAnsi="Calibri" w:cs="Calibri"/>
                <w:lang w:val="en-GB"/>
              </w:rPr>
            </w:pPr>
            <w:r w:rsidRPr="008F666C">
              <w:rPr>
                <w:rFonts w:ascii="Calibri" w:eastAsia="Times New Roman" w:hAnsi="Calibri" w:cs="Calibri"/>
                <w:b/>
                <w:bCs/>
                <w:lang w:val="en-GB"/>
              </w:rPr>
              <w:t>Haere Mai - Why join us?</w:t>
            </w:r>
            <w:r w:rsidRPr="008F666C">
              <w:rPr>
                <w:rFonts w:ascii="Calibri" w:hAnsi="Calibri" w:cs="Calibri"/>
              </w:rPr>
              <w:t xml:space="preserve"> </w:t>
            </w:r>
          </w:p>
          <w:p w14:paraId="1EB601B7" w14:textId="77777777" w:rsidR="00FD59DF" w:rsidRPr="008F666C" w:rsidRDefault="00FD59DF" w:rsidP="004751F9">
            <w:pPr>
              <w:spacing w:after="0" w:line="240" w:lineRule="auto"/>
              <w:rPr>
                <w:rFonts w:ascii="Calibri" w:eastAsia="Times New Roman" w:hAnsi="Calibri" w:cs="Calibri"/>
                <w:lang w:val="en-GB"/>
              </w:rPr>
            </w:pPr>
          </w:p>
        </w:tc>
      </w:tr>
      <w:tr w:rsidR="00FD59DF" w:rsidRPr="008F666C" w14:paraId="2DC22AFD" w14:textId="77777777" w:rsidTr="00761856">
        <w:tc>
          <w:tcPr>
            <w:tcW w:w="9016" w:type="dxa"/>
          </w:tcPr>
          <w:p w14:paraId="1158C584" w14:textId="77777777" w:rsidR="00FD59DF" w:rsidRPr="008F666C" w:rsidRDefault="00FD59DF" w:rsidP="002B2D3E">
            <w:pPr>
              <w:pStyle w:val="Header"/>
              <w:spacing w:before="120" w:after="120"/>
              <w:rPr>
                <w:rFonts w:ascii="Calibri" w:hAnsi="Calibri" w:cs="Calibri"/>
                <w:lang w:val="en-GB" w:eastAsia="en-NZ"/>
              </w:rPr>
            </w:pPr>
            <w:r w:rsidRPr="008F666C">
              <w:rPr>
                <w:rFonts w:ascii="Calibri" w:hAnsi="Calibri" w:cs="Calibri"/>
                <w:b/>
                <w:bCs/>
                <w:lang w:val="en-GB" w:eastAsia="en-NZ"/>
              </w:rPr>
              <w:t>Cultural Respect:</w:t>
            </w:r>
            <w:r w:rsidRPr="008F666C">
              <w:rPr>
                <w:rFonts w:ascii="Calibri" w:hAnsi="Calibri" w:cs="Calibri"/>
                <w:lang w:val="en-GB" w:eastAsia="en-NZ"/>
              </w:rPr>
              <w:t xml:space="preserve"> Be part of an organisation that values and integrates </w:t>
            </w:r>
            <w:proofErr w:type="spellStart"/>
            <w:r w:rsidRPr="008F666C">
              <w:rPr>
                <w:rFonts w:ascii="Calibri" w:hAnsi="Calibri" w:cs="Calibri"/>
                <w:lang w:val="en-GB" w:eastAsia="en-NZ"/>
              </w:rPr>
              <w:t>te</w:t>
            </w:r>
            <w:proofErr w:type="spellEnd"/>
            <w:r w:rsidRPr="008F666C">
              <w:rPr>
                <w:rFonts w:ascii="Calibri" w:hAnsi="Calibri" w:cs="Calibri"/>
                <w:lang w:val="en-GB" w:eastAsia="en-NZ"/>
              </w:rPr>
              <w:t xml:space="preserve"> </w:t>
            </w:r>
            <w:proofErr w:type="spellStart"/>
            <w:r w:rsidRPr="008F666C">
              <w:rPr>
                <w:rFonts w:ascii="Calibri" w:hAnsi="Calibri" w:cs="Calibri"/>
                <w:lang w:val="en-GB" w:eastAsia="en-NZ"/>
              </w:rPr>
              <w:t>ao</w:t>
            </w:r>
            <w:proofErr w:type="spellEnd"/>
            <w:r w:rsidRPr="008F666C">
              <w:rPr>
                <w:rFonts w:ascii="Calibri" w:hAnsi="Calibri" w:cs="Calibri"/>
                <w:lang w:val="en-GB" w:eastAsia="en-NZ"/>
              </w:rPr>
              <w:t xml:space="preserve"> Māori into its core values and operations.</w:t>
            </w:r>
          </w:p>
          <w:p w14:paraId="6DD94C67" w14:textId="77777777" w:rsidR="00FD59DF" w:rsidRPr="008F666C" w:rsidRDefault="00FD59DF" w:rsidP="002B2D3E">
            <w:pPr>
              <w:pStyle w:val="Header"/>
              <w:spacing w:before="120" w:after="120"/>
              <w:rPr>
                <w:rFonts w:ascii="Calibri" w:hAnsi="Calibri" w:cs="Calibri"/>
                <w:lang w:val="en-GB" w:eastAsia="en-NZ"/>
              </w:rPr>
            </w:pPr>
            <w:r w:rsidRPr="008F666C">
              <w:rPr>
                <w:rFonts w:ascii="Calibri" w:hAnsi="Calibri" w:cs="Calibri"/>
                <w:b/>
                <w:bCs/>
                <w:lang w:val="en-GB" w:eastAsia="en-NZ"/>
              </w:rPr>
              <w:t>Career Growth:</w:t>
            </w:r>
            <w:r w:rsidRPr="008F666C">
              <w:rPr>
                <w:rFonts w:ascii="Calibri" w:hAnsi="Calibri" w:cs="Calibri"/>
                <w:lang w:val="en-GB" w:eastAsia="en-NZ"/>
              </w:rPr>
              <w:t xml:space="preserve"> Access to professional development and internal career progression opportunities.</w:t>
            </w:r>
          </w:p>
          <w:p w14:paraId="0C0237A7" w14:textId="77777777" w:rsidR="00FD59DF" w:rsidRPr="008F666C" w:rsidRDefault="00FD59DF" w:rsidP="002B2D3E">
            <w:pPr>
              <w:pStyle w:val="Header"/>
              <w:spacing w:before="120" w:after="120"/>
              <w:rPr>
                <w:rFonts w:ascii="Calibri" w:hAnsi="Calibri" w:cs="Calibri"/>
                <w:lang w:val="en-GB" w:eastAsia="en-NZ"/>
              </w:rPr>
            </w:pPr>
            <w:r w:rsidRPr="008F666C">
              <w:rPr>
                <w:rFonts w:ascii="Calibri" w:hAnsi="Calibri" w:cs="Calibri"/>
                <w:b/>
                <w:bCs/>
                <w:lang w:val="en-GB" w:eastAsia="en-NZ"/>
              </w:rPr>
              <w:t>Supportive Environment:</w:t>
            </w:r>
            <w:r w:rsidRPr="008F666C">
              <w:rPr>
                <w:rFonts w:ascii="Calibri" w:hAnsi="Calibri" w:cs="Calibri"/>
                <w:lang w:val="en-GB" w:eastAsia="en-NZ"/>
              </w:rPr>
              <w:t xml:space="preserve"> Engage with a diverse network of colleagues and participate in culturally enriching events and activities.</w:t>
            </w:r>
          </w:p>
          <w:p w14:paraId="2B1FB997" w14:textId="77777777" w:rsidR="00FD59DF" w:rsidRPr="008F666C" w:rsidRDefault="00FD59DF" w:rsidP="002B2D3E">
            <w:pPr>
              <w:spacing w:before="120" w:after="120"/>
              <w:rPr>
                <w:rFonts w:ascii="Calibri" w:hAnsi="Calibri" w:cs="Calibri"/>
                <w:b/>
                <w:bCs/>
              </w:rPr>
            </w:pPr>
            <w:proofErr w:type="spellStart"/>
            <w:r w:rsidRPr="008F666C">
              <w:rPr>
                <w:rStyle w:val="Strong"/>
                <w:rFonts w:ascii="Calibri" w:hAnsi="Calibri" w:cs="Calibri"/>
              </w:rPr>
              <w:t>Tō</w:t>
            </w:r>
            <w:proofErr w:type="spellEnd"/>
            <w:r w:rsidRPr="008F666C">
              <w:rPr>
                <w:rStyle w:val="Strong"/>
                <w:rFonts w:ascii="Calibri" w:hAnsi="Calibri" w:cs="Calibri"/>
              </w:rPr>
              <w:t xml:space="preserve"> </w:t>
            </w:r>
            <w:proofErr w:type="spellStart"/>
            <w:r w:rsidRPr="008F666C">
              <w:rPr>
                <w:rStyle w:val="Strong"/>
                <w:rFonts w:ascii="Calibri" w:hAnsi="Calibri" w:cs="Calibri"/>
              </w:rPr>
              <w:t>Mātou</w:t>
            </w:r>
            <w:proofErr w:type="spellEnd"/>
            <w:r w:rsidRPr="008F666C">
              <w:rPr>
                <w:rStyle w:val="Strong"/>
                <w:rFonts w:ascii="Calibri" w:hAnsi="Calibri" w:cs="Calibri"/>
              </w:rPr>
              <w:t xml:space="preserve"> Kaupapa Our </w:t>
            </w:r>
            <w:r w:rsidRPr="008F666C">
              <w:rPr>
                <w:rFonts w:ascii="Calibri" w:hAnsi="Calibri" w:cs="Calibri"/>
                <w:b/>
                <w:bCs/>
              </w:rPr>
              <w:t xml:space="preserve">Mission: </w:t>
            </w:r>
            <w:r w:rsidRPr="008F666C">
              <w:rPr>
                <w:rStyle w:val="ui-provider"/>
                <w:rFonts w:ascii="Calibri" w:hAnsi="Calibri" w:cs="Calibri"/>
              </w:rPr>
              <w:t xml:space="preserve">We provide immediate relief and pathways to long-term wellbeing for people in greatest need, through connection and access to kai, </w:t>
            </w:r>
            <w:proofErr w:type="spellStart"/>
            <w:r w:rsidRPr="008F666C">
              <w:rPr>
                <w:rStyle w:val="ui-provider"/>
                <w:rFonts w:ascii="Calibri" w:hAnsi="Calibri" w:cs="Calibri"/>
              </w:rPr>
              <w:t>kāinga</w:t>
            </w:r>
            <w:proofErr w:type="spellEnd"/>
            <w:r w:rsidRPr="008F666C">
              <w:rPr>
                <w:rStyle w:val="ui-provider"/>
                <w:rFonts w:ascii="Calibri" w:hAnsi="Calibri" w:cs="Calibri"/>
              </w:rPr>
              <w:t xml:space="preserve"> and </w:t>
            </w:r>
            <w:proofErr w:type="spellStart"/>
            <w:r w:rsidRPr="008F666C">
              <w:rPr>
                <w:rStyle w:val="ui-provider"/>
                <w:rFonts w:ascii="Calibri" w:hAnsi="Calibri" w:cs="Calibri"/>
              </w:rPr>
              <w:t>hauora</w:t>
            </w:r>
            <w:proofErr w:type="spellEnd"/>
            <w:r w:rsidRPr="008F666C">
              <w:rPr>
                <w:rStyle w:val="ui-provider"/>
                <w:rFonts w:ascii="Calibri" w:hAnsi="Calibri" w:cs="Calibri"/>
              </w:rPr>
              <w:t>.</w:t>
            </w:r>
          </w:p>
          <w:p w14:paraId="7B1F9218" w14:textId="77777777" w:rsidR="00FD59DF" w:rsidRPr="008F666C" w:rsidRDefault="00FD59DF" w:rsidP="002B2D3E">
            <w:pPr>
              <w:spacing w:before="120" w:after="120"/>
              <w:rPr>
                <w:rFonts w:ascii="Calibri" w:hAnsi="Calibri" w:cs="Calibri"/>
                <w:lang w:val="en-GB" w:eastAsia="en-NZ"/>
              </w:rPr>
            </w:pPr>
            <w:proofErr w:type="spellStart"/>
            <w:r w:rsidRPr="008F666C">
              <w:rPr>
                <w:rFonts w:ascii="Calibri" w:hAnsi="Calibri" w:cs="Calibri"/>
                <w:b/>
                <w:bCs/>
              </w:rPr>
              <w:t>Tō</w:t>
            </w:r>
            <w:proofErr w:type="spellEnd"/>
            <w:r w:rsidRPr="008F666C">
              <w:rPr>
                <w:rFonts w:ascii="Calibri" w:hAnsi="Calibri" w:cs="Calibri"/>
                <w:b/>
                <w:bCs/>
              </w:rPr>
              <w:t xml:space="preserve"> </w:t>
            </w:r>
            <w:proofErr w:type="spellStart"/>
            <w:r w:rsidRPr="008F666C">
              <w:rPr>
                <w:rFonts w:ascii="Calibri" w:hAnsi="Calibri" w:cs="Calibri"/>
                <w:b/>
                <w:bCs/>
              </w:rPr>
              <w:t>Mātou</w:t>
            </w:r>
            <w:proofErr w:type="spellEnd"/>
            <w:r w:rsidRPr="008F666C">
              <w:rPr>
                <w:rFonts w:ascii="Calibri" w:hAnsi="Calibri" w:cs="Calibri"/>
                <w:b/>
                <w:bCs/>
              </w:rPr>
              <w:t xml:space="preserve"> Kitea Our Vision: </w:t>
            </w:r>
            <w:r w:rsidRPr="008F666C">
              <w:rPr>
                <w:rFonts w:ascii="Calibri" w:hAnsi="Calibri" w:cs="Calibri"/>
                <w:lang w:val="en-GB" w:eastAsia="en-NZ"/>
              </w:rPr>
              <w:t xml:space="preserve">A </w:t>
            </w:r>
            <w:proofErr w:type="spellStart"/>
            <w:r w:rsidRPr="008F666C">
              <w:rPr>
                <w:rFonts w:ascii="Calibri" w:hAnsi="Calibri" w:cs="Calibri"/>
                <w:lang w:val="en-GB" w:eastAsia="en-NZ"/>
              </w:rPr>
              <w:t>Tāmaki</w:t>
            </w:r>
            <w:proofErr w:type="spellEnd"/>
            <w:r w:rsidRPr="008F666C">
              <w:rPr>
                <w:rFonts w:ascii="Calibri" w:hAnsi="Calibri" w:cs="Calibri"/>
                <w:lang w:val="en-GB" w:eastAsia="en-NZ"/>
              </w:rPr>
              <w:t xml:space="preserve"> Makaurau where everyone can thrive. </w:t>
            </w:r>
          </w:p>
          <w:p w14:paraId="0534A46C" w14:textId="77777777" w:rsidR="00FD59DF" w:rsidRPr="008F666C" w:rsidRDefault="00FD59DF" w:rsidP="002B2D3E">
            <w:pPr>
              <w:spacing w:before="120" w:after="120"/>
              <w:rPr>
                <w:rFonts w:ascii="Calibri" w:eastAsia="Times New Roman" w:hAnsi="Calibri" w:cs="Calibri"/>
              </w:rPr>
            </w:pPr>
            <w:r w:rsidRPr="008F666C">
              <w:rPr>
                <w:rFonts w:ascii="Calibri" w:hAnsi="Calibri" w:cs="Calibri"/>
              </w:rPr>
              <w:lastRenderedPageBreak/>
              <w:t> </w:t>
            </w:r>
            <w:r w:rsidRPr="008F666C">
              <w:rPr>
                <w:rFonts w:ascii="Calibri" w:hAnsi="Calibri" w:cs="Calibri"/>
                <w:b/>
                <w:bCs/>
              </w:rPr>
              <w:t xml:space="preserve">OUR IMPACT STATEMENTS </w:t>
            </w:r>
          </w:p>
          <w:p w14:paraId="4F9486E5" w14:textId="77777777" w:rsidR="00FD59DF" w:rsidRPr="008F666C" w:rsidRDefault="00FD59DF" w:rsidP="002B2D3E">
            <w:pPr>
              <w:pStyle w:val="ListParagraph"/>
              <w:numPr>
                <w:ilvl w:val="0"/>
                <w:numId w:val="2"/>
              </w:numPr>
              <w:spacing w:before="120" w:after="120" w:line="240" w:lineRule="auto"/>
              <w:rPr>
                <w:rFonts w:ascii="Calibri" w:eastAsiaTheme="minorEastAsia" w:hAnsi="Calibri" w:cs="Calibri"/>
              </w:rPr>
            </w:pPr>
            <w:r w:rsidRPr="008F666C">
              <w:rPr>
                <w:rFonts w:ascii="Calibri" w:eastAsiaTheme="minorEastAsia" w:hAnsi="Calibri" w:cs="Calibri"/>
              </w:rPr>
              <w:t xml:space="preserve">Homelessness is brief, rare and non-recurring with affordable and healthy homes a reality for every person in </w:t>
            </w:r>
            <w:proofErr w:type="spellStart"/>
            <w:r w:rsidRPr="008F666C">
              <w:rPr>
                <w:rFonts w:ascii="Calibri" w:eastAsiaTheme="minorEastAsia" w:hAnsi="Calibri" w:cs="Calibri"/>
              </w:rPr>
              <w:t>Tāmaki</w:t>
            </w:r>
            <w:proofErr w:type="spellEnd"/>
            <w:r w:rsidRPr="008F666C">
              <w:rPr>
                <w:rFonts w:ascii="Calibri" w:eastAsiaTheme="minorEastAsia" w:hAnsi="Calibri" w:cs="Calibri"/>
              </w:rPr>
              <w:t xml:space="preserve"> Makaurau.</w:t>
            </w:r>
          </w:p>
          <w:p w14:paraId="1007D9DC" w14:textId="77777777" w:rsidR="00FD59DF" w:rsidRPr="008F666C" w:rsidRDefault="00FD59DF" w:rsidP="002B2D3E">
            <w:pPr>
              <w:numPr>
                <w:ilvl w:val="0"/>
                <w:numId w:val="2"/>
              </w:numPr>
              <w:spacing w:before="120" w:after="120"/>
              <w:rPr>
                <w:rFonts w:ascii="Calibri" w:eastAsiaTheme="minorEastAsia" w:hAnsi="Calibri" w:cs="Calibri"/>
              </w:rPr>
            </w:pPr>
            <w:r w:rsidRPr="008F666C">
              <w:rPr>
                <w:rFonts w:ascii="Calibri" w:eastAsiaTheme="minorEastAsia" w:hAnsi="Calibri" w:cs="Calibri"/>
              </w:rPr>
              <w:t>Everyone has access to enough good kai to sustain themselves and their whānau needs.</w:t>
            </w:r>
          </w:p>
          <w:p w14:paraId="093768F5" w14:textId="0EF6F51C" w:rsidR="00FD59DF" w:rsidRPr="008F666C" w:rsidRDefault="00FD59DF" w:rsidP="002B2D3E">
            <w:pPr>
              <w:numPr>
                <w:ilvl w:val="0"/>
                <w:numId w:val="2"/>
              </w:numPr>
              <w:spacing w:before="120" w:after="120"/>
              <w:rPr>
                <w:rFonts w:ascii="Calibri" w:eastAsia="Times New Roman" w:hAnsi="Calibri" w:cs="Calibri"/>
                <w:lang w:val="en-GB"/>
              </w:rPr>
            </w:pPr>
            <w:r w:rsidRPr="008F666C">
              <w:rPr>
                <w:rFonts w:ascii="Calibri" w:eastAsiaTheme="minorEastAsia" w:hAnsi="Calibri" w:cs="Calibri"/>
              </w:rPr>
              <w:t>Health care is accessible for all, including people living with the effects of colonisation in Aotearoa, trauma, mental unwellness and substance abuse.</w:t>
            </w:r>
          </w:p>
        </w:tc>
      </w:tr>
    </w:tbl>
    <w:p w14:paraId="2CE2E373" w14:textId="058D01DF" w:rsidR="005D585F" w:rsidRPr="005D585F" w:rsidRDefault="005D585F" w:rsidP="005D585F">
      <w:pPr>
        <w:tabs>
          <w:tab w:val="left" w:pos="5760"/>
        </w:tabs>
        <w:rPr>
          <w:rFonts w:ascii="Calibri" w:hAnsi="Calibri" w:cs="Calibri"/>
        </w:rPr>
      </w:pPr>
    </w:p>
    <w:sectPr w:rsidR="005D585F" w:rsidRPr="005D585F" w:rsidSect="008048DB">
      <w:footerReference w:type="default" r:id="rId11"/>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73B27" w14:textId="77777777" w:rsidR="00FB1088" w:rsidRDefault="00FB1088" w:rsidP="005E7317">
      <w:pPr>
        <w:spacing w:after="0" w:line="240" w:lineRule="auto"/>
      </w:pPr>
      <w:r>
        <w:separator/>
      </w:r>
    </w:p>
  </w:endnote>
  <w:endnote w:type="continuationSeparator" w:id="0">
    <w:p w14:paraId="5A325DC8" w14:textId="77777777" w:rsidR="00FB1088" w:rsidRDefault="00FB1088" w:rsidP="005E7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61604"/>
      <w:docPartObj>
        <w:docPartGallery w:val="Page Numbers (Bottom of Page)"/>
        <w:docPartUnique/>
      </w:docPartObj>
    </w:sdtPr>
    <w:sdtEndPr>
      <w:rPr>
        <w:noProof/>
      </w:rPr>
    </w:sdtEndPr>
    <w:sdtContent>
      <w:p w14:paraId="3092ED65" w14:textId="7A03B51B" w:rsidR="005E7317" w:rsidRDefault="005E73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A6E85F" w14:textId="77777777" w:rsidR="005E7317" w:rsidRDefault="005E7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9C2FC" w14:textId="77777777" w:rsidR="00FB1088" w:rsidRDefault="00FB1088" w:rsidP="005E7317">
      <w:pPr>
        <w:spacing w:after="0" w:line="240" w:lineRule="auto"/>
      </w:pPr>
      <w:r>
        <w:separator/>
      </w:r>
    </w:p>
  </w:footnote>
  <w:footnote w:type="continuationSeparator" w:id="0">
    <w:p w14:paraId="594804E9" w14:textId="77777777" w:rsidR="00FB1088" w:rsidRDefault="00FB1088" w:rsidP="005E73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81374"/>
    <w:multiLevelType w:val="multilevel"/>
    <w:tmpl w:val="F3965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C23A21"/>
    <w:multiLevelType w:val="hybridMultilevel"/>
    <w:tmpl w:val="F48AF3C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 w15:restartNumberingAfterBreak="0">
    <w:nsid w:val="1A84011E"/>
    <w:multiLevelType w:val="hybridMultilevel"/>
    <w:tmpl w:val="152C87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49F2B84"/>
    <w:multiLevelType w:val="multilevel"/>
    <w:tmpl w:val="29760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AA4E87"/>
    <w:multiLevelType w:val="multilevel"/>
    <w:tmpl w:val="BA549C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0F06AA"/>
    <w:multiLevelType w:val="multilevel"/>
    <w:tmpl w:val="A1E43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345D67"/>
    <w:multiLevelType w:val="hybridMultilevel"/>
    <w:tmpl w:val="FB883C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C084E53"/>
    <w:multiLevelType w:val="multilevel"/>
    <w:tmpl w:val="FD9A99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1F1BF8"/>
    <w:multiLevelType w:val="hybridMultilevel"/>
    <w:tmpl w:val="3C8C18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1216263"/>
    <w:multiLevelType w:val="hybridMultilevel"/>
    <w:tmpl w:val="88CEB5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7C76028"/>
    <w:multiLevelType w:val="hybridMultilevel"/>
    <w:tmpl w:val="394A40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BF543F7"/>
    <w:multiLevelType w:val="hybridMultilevel"/>
    <w:tmpl w:val="43880A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28E5EA1"/>
    <w:multiLevelType w:val="hybridMultilevel"/>
    <w:tmpl w:val="371EE6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6F71C3C"/>
    <w:multiLevelType w:val="multilevel"/>
    <w:tmpl w:val="D128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D27C57"/>
    <w:multiLevelType w:val="hybridMultilevel"/>
    <w:tmpl w:val="19008F66"/>
    <w:lvl w:ilvl="0" w:tplc="14090001">
      <w:start w:val="1"/>
      <w:numFmt w:val="bullet"/>
      <w:lvlText w:val=""/>
      <w:lvlJc w:val="left"/>
      <w:pPr>
        <w:ind w:left="720" w:hanging="360"/>
      </w:pPr>
      <w:rPr>
        <w:rFonts w:ascii="Symbol" w:hAnsi="Symbol" w:hint="default"/>
      </w:rPr>
    </w:lvl>
    <w:lvl w:ilvl="1" w:tplc="9FECC4B4">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D9F4644"/>
    <w:multiLevelType w:val="hybridMultilevel"/>
    <w:tmpl w:val="D95E9C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E3415E9"/>
    <w:multiLevelType w:val="hybridMultilevel"/>
    <w:tmpl w:val="420AE94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95" w:hanging="360"/>
      </w:pPr>
      <w:rPr>
        <w:rFonts w:ascii="Courier New" w:hAnsi="Courier New" w:cs="Courier New" w:hint="default"/>
      </w:rPr>
    </w:lvl>
    <w:lvl w:ilvl="2" w:tplc="14090005" w:tentative="1">
      <w:start w:val="1"/>
      <w:numFmt w:val="bullet"/>
      <w:lvlText w:val=""/>
      <w:lvlJc w:val="left"/>
      <w:pPr>
        <w:ind w:left="915" w:hanging="360"/>
      </w:pPr>
      <w:rPr>
        <w:rFonts w:ascii="Wingdings" w:hAnsi="Wingdings" w:hint="default"/>
      </w:rPr>
    </w:lvl>
    <w:lvl w:ilvl="3" w:tplc="14090001" w:tentative="1">
      <w:start w:val="1"/>
      <w:numFmt w:val="bullet"/>
      <w:lvlText w:val=""/>
      <w:lvlJc w:val="left"/>
      <w:pPr>
        <w:ind w:left="1635" w:hanging="360"/>
      </w:pPr>
      <w:rPr>
        <w:rFonts w:ascii="Symbol" w:hAnsi="Symbol" w:hint="default"/>
      </w:rPr>
    </w:lvl>
    <w:lvl w:ilvl="4" w:tplc="14090003" w:tentative="1">
      <w:start w:val="1"/>
      <w:numFmt w:val="bullet"/>
      <w:lvlText w:val="o"/>
      <w:lvlJc w:val="left"/>
      <w:pPr>
        <w:ind w:left="2355" w:hanging="360"/>
      </w:pPr>
      <w:rPr>
        <w:rFonts w:ascii="Courier New" w:hAnsi="Courier New" w:cs="Courier New" w:hint="default"/>
      </w:rPr>
    </w:lvl>
    <w:lvl w:ilvl="5" w:tplc="14090005" w:tentative="1">
      <w:start w:val="1"/>
      <w:numFmt w:val="bullet"/>
      <w:lvlText w:val=""/>
      <w:lvlJc w:val="left"/>
      <w:pPr>
        <w:ind w:left="3075" w:hanging="360"/>
      </w:pPr>
      <w:rPr>
        <w:rFonts w:ascii="Wingdings" w:hAnsi="Wingdings" w:hint="default"/>
      </w:rPr>
    </w:lvl>
    <w:lvl w:ilvl="6" w:tplc="14090001" w:tentative="1">
      <w:start w:val="1"/>
      <w:numFmt w:val="bullet"/>
      <w:lvlText w:val=""/>
      <w:lvlJc w:val="left"/>
      <w:pPr>
        <w:ind w:left="3795" w:hanging="360"/>
      </w:pPr>
      <w:rPr>
        <w:rFonts w:ascii="Symbol" w:hAnsi="Symbol" w:hint="default"/>
      </w:rPr>
    </w:lvl>
    <w:lvl w:ilvl="7" w:tplc="14090003" w:tentative="1">
      <w:start w:val="1"/>
      <w:numFmt w:val="bullet"/>
      <w:lvlText w:val="o"/>
      <w:lvlJc w:val="left"/>
      <w:pPr>
        <w:ind w:left="4515" w:hanging="360"/>
      </w:pPr>
      <w:rPr>
        <w:rFonts w:ascii="Courier New" w:hAnsi="Courier New" w:cs="Courier New" w:hint="default"/>
      </w:rPr>
    </w:lvl>
    <w:lvl w:ilvl="8" w:tplc="14090005" w:tentative="1">
      <w:start w:val="1"/>
      <w:numFmt w:val="bullet"/>
      <w:lvlText w:val=""/>
      <w:lvlJc w:val="left"/>
      <w:pPr>
        <w:ind w:left="5235" w:hanging="360"/>
      </w:pPr>
      <w:rPr>
        <w:rFonts w:ascii="Wingdings" w:hAnsi="Wingdings" w:hint="default"/>
      </w:rPr>
    </w:lvl>
  </w:abstractNum>
  <w:abstractNum w:abstractNumId="17" w15:restartNumberingAfterBreak="0">
    <w:nsid w:val="6E992C24"/>
    <w:multiLevelType w:val="hybridMultilevel"/>
    <w:tmpl w:val="1A28C3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4913106"/>
    <w:multiLevelType w:val="hybridMultilevel"/>
    <w:tmpl w:val="0602DA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94762641">
    <w:abstractNumId w:val="16"/>
  </w:num>
  <w:num w:numId="2" w16cid:durableId="1070152490">
    <w:abstractNumId w:val="1"/>
  </w:num>
  <w:num w:numId="3" w16cid:durableId="1009136444">
    <w:abstractNumId w:val="9"/>
  </w:num>
  <w:num w:numId="4" w16cid:durableId="74474708">
    <w:abstractNumId w:val="14"/>
  </w:num>
  <w:num w:numId="5" w16cid:durableId="1736127426">
    <w:abstractNumId w:val="12"/>
  </w:num>
  <w:num w:numId="6" w16cid:durableId="1985503080">
    <w:abstractNumId w:val="17"/>
  </w:num>
  <w:num w:numId="7" w16cid:durableId="2125729767">
    <w:abstractNumId w:val="11"/>
  </w:num>
  <w:num w:numId="8" w16cid:durableId="983697170">
    <w:abstractNumId w:val="5"/>
  </w:num>
  <w:num w:numId="9" w16cid:durableId="140998250">
    <w:abstractNumId w:val="2"/>
  </w:num>
  <w:num w:numId="10" w16cid:durableId="1183939520">
    <w:abstractNumId w:val="6"/>
  </w:num>
  <w:num w:numId="11" w16cid:durableId="737631307">
    <w:abstractNumId w:val="18"/>
  </w:num>
  <w:num w:numId="12" w16cid:durableId="1354452534">
    <w:abstractNumId w:val="8"/>
  </w:num>
  <w:num w:numId="13" w16cid:durableId="1225218168">
    <w:abstractNumId w:val="10"/>
  </w:num>
  <w:num w:numId="14" w16cid:durableId="1563369683">
    <w:abstractNumId w:val="15"/>
  </w:num>
  <w:num w:numId="15" w16cid:durableId="1719741103">
    <w:abstractNumId w:val="13"/>
  </w:num>
  <w:num w:numId="16" w16cid:durableId="957099725">
    <w:abstractNumId w:val="4"/>
  </w:num>
  <w:num w:numId="17" w16cid:durableId="931552019">
    <w:abstractNumId w:val="7"/>
  </w:num>
  <w:num w:numId="18" w16cid:durableId="1642953248">
    <w:abstractNumId w:val="0"/>
  </w:num>
  <w:num w:numId="19" w16cid:durableId="16560325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9DF"/>
    <w:rsid w:val="00003A4C"/>
    <w:rsid w:val="000040CF"/>
    <w:rsid w:val="0001727D"/>
    <w:rsid w:val="00047359"/>
    <w:rsid w:val="0005541E"/>
    <w:rsid w:val="00065E1D"/>
    <w:rsid w:val="000665D7"/>
    <w:rsid w:val="000704E6"/>
    <w:rsid w:val="00072962"/>
    <w:rsid w:val="00075355"/>
    <w:rsid w:val="00081140"/>
    <w:rsid w:val="0009401D"/>
    <w:rsid w:val="00097395"/>
    <w:rsid w:val="000A43D7"/>
    <w:rsid w:val="000E2AB4"/>
    <w:rsid w:val="000E71DA"/>
    <w:rsid w:val="000F44AE"/>
    <w:rsid w:val="00104D97"/>
    <w:rsid w:val="0011004D"/>
    <w:rsid w:val="00110183"/>
    <w:rsid w:val="001101A7"/>
    <w:rsid w:val="00112A57"/>
    <w:rsid w:val="0013225C"/>
    <w:rsid w:val="00132C0C"/>
    <w:rsid w:val="00137252"/>
    <w:rsid w:val="00145007"/>
    <w:rsid w:val="001457E7"/>
    <w:rsid w:val="001463D2"/>
    <w:rsid w:val="001467BE"/>
    <w:rsid w:val="00152B3A"/>
    <w:rsid w:val="0015447C"/>
    <w:rsid w:val="0016181A"/>
    <w:rsid w:val="00167A59"/>
    <w:rsid w:val="00167F85"/>
    <w:rsid w:val="00173FDA"/>
    <w:rsid w:val="001929E3"/>
    <w:rsid w:val="00193D54"/>
    <w:rsid w:val="001B23F5"/>
    <w:rsid w:val="001B5550"/>
    <w:rsid w:val="001C1C4C"/>
    <w:rsid w:val="001C1E74"/>
    <w:rsid w:val="001C3A26"/>
    <w:rsid w:val="001E416D"/>
    <w:rsid w:val="001E67DA"/>
    <w:rsid w:val="001F75F8"/>
    <w:rsid w:val="001F7E1E"/>
    <w:rsid w:val="00213BBB"/>
    <w:rsid w:val="00232061"/>
    <w:rsid w:val="00252B0E"/>
    <w:rsid w:val="00254B92"/>
    <w:rsid w:val="00265F8F"/>
    <w:rsid w:val="00272676"/>
    <w:rsid w:val="0027735F"/>
    <w:rsid w:val="00286868"/>
    <w:rsid w:val="00292C6E"/>
    <w:rsid w:val="002A0F5B"/>
    <w:rsid w:val="002A77FE"/>
    <w:rsid w:val="002B2D3E"/>
    <w:rsid w:val="002D0F5F"/>
    <w:rsid w:val="002E18D8"/>
    <w:rsid w:val="0031041E"/>
    <w:rsid w:val="003326D5"/>
    <w:rsid w:val="00340197"/>
    <w:rsid w:val="00352678"/>
    <w:rsid w:val="0037232A"/>
    <w:rsid w:val="003762FD"/>
    <w:rsid w:val="0038248D"/>
    <w:rsid w:val="00383310"/>
    <w:rsid w:val="003A097B"/>
    <w:rsid w:val="003A09B4"/>
    <w:rsid w:val="003A0B06"/>
    <w:rsid w:val="003B1129"/>
    <w:rsid w:val="003B3DB4"/>
    <w:rsid w:val="003D1F7D"/>
    <w:rsid w:val="003E680E"/>
    <w:rsid w:val="003F324E"/>
    <w:rsid w:val="00400A97"/>
    <w:rsid w:val="0041182F"/>
    <w:rsid w:val="00417950"/>
    <w:rsid w:val="004231F2"/>
    <w:rsid w:val="004245D9"/>
    <w:rsid w:val="004247C5"/>
    <w:rsid w:val="00441689"/>
    <w:rsid w:val="00441C65"/>
    <w:rsid w:val="004500F8"/>
    <w:rsid w:val="00461208"/>
    <w:rsid w:val="00467509"/>
    <w:rsid w:val="00474263"/>
    <w:rsid w:val="00483C0D"/>
    <w:rsid w:val="004853F7"/>
    <w:rsid w:val="004A047D"/>
    <w:rsid w:val="004B237A"/>
    <w:rsid w:val="004B5D9D"/>
    <w:rsid w:val="004B745E"/>
    <w:rsid w:val="004C4883"/>
    <w:rsid w:val="004D7713"/>
    <w:rsid w:val="004E2672"/>
    <w:rsid w:val="004E4EDC"/>
    <w:rsid w:val="004F71EF"/>
    <w:rsid w:val="00501EA9"/>
    <w:rsid w:val="00506571"/>
    <w:rsid w:val="00510398"/>
    <w:rsid w:val="00530E93"/>
    <w:rsid w:val="00533DF7"/>
    <w:rsid w:val="00537CA6"/>
    <w:rsid w:val="00543526"/>
    <w:rsid w:val="00544AA0"/>
    <w:rsid w:val="005451D4"/>
    <w:rsid w:val="005528D4"/>
    <w:rsid w:val="0055735C"/>
    <w:rsid w:val="00565006"/>
    <w:rsid w:val="00574537"/>
    <w:rsid w:val="00577ABA"/>
    <w:rsid w:val="00577F15"/>
    <w:rsid w:val="00583F13"/>
    <w:rsid w:val="00586EDC"/>
    <w:rsid w:val="005B0F6B"/>
    <w:rsid w:val="005C6D14"/>
    <w:rsid w:val="005D0A83"/>
    <w:rsid w:val="005D4D29"/>
    <w:rsid w:val="005D585F"/>
    <w:rsid w:val="005D5FC2"/>
    <w:rsid w:val="005D7808"/>
    <w:rsid w:val="005E405B"/>
    <w:rsid w:val="005E575A"/>
    <w:rsid w:val="005E7317"/>
    <w:rsid w:val="005F0B4A"/>
    <w:rsid w:val="005F35C0"/>
    <w:rsid w:val="005F6B68"/>
    <w:rsid w:val="005F7423"/>
    <w:rsid w:val="006041AD"/>
    <w:rsid w:val="00606BB0"/>
    <w:rsid w:val="00607183"/>
    <w:rsid w:val="0061188B"/>
    <w:rsid w:val="00615D86"/>
    <w:rsid w:val="0062012E"/>
    <w:rsid w:val="0063588A"/>
    <w:rsid w:val="00635F62"/>
    <w:rsid w:val="006416A2"/>
    <w:rsid w:val="00645437"/>
    <w:rsid w:val="00661224"/>
    <w:rsid w:val="00663D68"/>
    <w:rsid w:val="00664A7A"/>
    <w:rsid w:val="006704FB"/>
    <w:rsid w:val="006735FD"/>
    <w:rsid w:val="0068093E"/>
    <w:rsid w:val="00692DBB"/>
    <w:rsid w:val="00697B1E"/>
    <w:rsid w:val="006A39BB"/>
    <w:rsid w:val="006B1DDB"/>
    <w:rsid w:val="006B4A23"/>
    <w:rsid w:val="006B4D57"/>
    <w:rsid w:val="006C1CB8"/>
    <w:rsid w:val="006C3352"/>
    <w:rsid w:val="006C721A"/>
    <w:rsid w:val="006E0139"/>
    <w:rsid w:val="006E1B1D"/>
    <w:rsid w:val="006E2D4C"/>
    <w:rsid w:val="006E388A"/>
    <w:rsid w:val="006F305A"/>
    <w:rsid w:val="006F6C2B"/>
    <w:rsid w:val="00703662"/>
    <w:rsid w:val="00703ECD"/>
    <w:rsid w:val="00707E2D"/>
    <w:rsid w:val="00710C58"/>
    <w:rsid w:val="00722108"/>
    <w:rsid w:val="007273FD"/>
    <w:rsid w:val="00735485"/>
    <w:rsid w:val="00744D93"/>
    <w:rsid w:val="00761856"/>
    <w:rsid w:val="00761C26"/>
    <w:rsid w:val="00766213"/>
    <w:rsid w:val="00780CA7"/>
    <w:rsid w:val="007963B9"/>
    <w:rsid w:val="007C2DA8"/>
    <w:rsid w:val="007C6739"/>
    <w:rsid w:val="007D7044"/>
    <w:rsid w:val="007E1E6A"/>
    <w:rsid w:val="007E3386"/>
    <w:rsid w:val="007F0226"/>
    <w:rsid w:val="008048DB"/>
    <w:rsid w:val="008108BA"/>
    <w:rsid w:val="008123E6"/>
    <w:rsid w:val="008139FD"/>
    <w:rsid w:val="00816351"/>
    <w:rsid w:val="00823D35"/>
    <w:rsid w:val="00850AA2"/>
    <w:rsid w:val="00851931"/>
    <w:rsid w:val="008553D5"/>
    <w:rsid w:val="00856D5E"/>
    <w:rsid w:val="0087426F"/>
    <w:rsid w:val="0087527C"/>
    <w:rsid w:val="00886892"/>
    <w:rsid w:val="008B060B"/>
    <w:rsid w:val="008B54F3"/>
    <w:rsid w:val="008C0D22"/>
    <w:rsid w:val="008F59F3"/>
    <w:rsid w:val="008F666C"/>
    <w:rsid w:val="00911707"/>
    <w:rsid w:val="0092141D"/>
    <w:rsid w:val="00933775"/>
    <w:rsid w:val="00951C54"/>
    <w:rsid w:val="00953DAA"/>
    <w:rsid w:val="00963ABF"/>
    <w:rsid w:val="00973EEC"/>
    <w:rsid w:val="009756AA"/>
    <w:rsid w:val="00980303"/>
    <w:rsid w:val="00980350"/>
    <w:rsid w:val="009A119E"/>
    <w:rsid w:val="009B2A94"/>
    <w:rsid w:val="009B477C"/>
    <w:rsid w:val="009D3920"/>
    <w:rsid w:val="009D53D9"/>
    <w:rsid w:val="009E50D9"/>
    <w:rsid w:val="009E75EF"/>
    <w:rsid w:val="00A11D28"/>
    <w:rsid w:val="00A21C0E"/>
    <w:rsid w:val="00A4144E"/>
    <w:rsid w:val="00A55B53"/>
    <w:rsid w:val="00A64600"/>
    <w:rsid w:val="00A65AE8"/>
    <w:rsid w:val="00A7592F"/>
    <w:rsid w:val="00AA3BD5"/>
    <w:rsid w:val="00AA6551"/>
    <w:rsid w:val="00AC61ED"/>
    <w:rsid w:val="00AF4534"/>
    <w:rsid w:val="00AF6575"/>
    <w:rsid w:val="00B13416"/>
    <w:rsid w:val="00B41E5F"/>
    <w:rsid w:val="00B54CE0"/>
    <w:rsid w:val="00B63C0E"/>
    <w:rsid w:val="00B76777"/>
    <w:rsid w:val="00B77296"/>
    <w:rsid w:val="00B856EA"/>
    <w:rsid w:val="00BA1C71"/>
    <w:rsid w:val="00BA4896"/>
    <w:rsid w:val="00BB67FC"/>
    <w:rsid w:val="00BD591F"/>
    <w:rsid w:val="00C303BD"/>
    <w:rsid w:val="00C534EA"/>
    <w:rsid w:val="00C5526F"/>
    <w:rsid w:val="00C631EA"/>
    <w:rsid w:val="00C65403"/>
    <w:rsid w:val="00C96BD6"/>
    <w:rsid w:val="00CA709D"/>
    <w:rsid w:val="00CB3B26"/>
    <w:rsid w:val="00CC635E"/>
    <w:rsid w:val="00CE02A8"/>
    <w:rsid w:val="00CE254E"/>
    <w:rsid w:val="00CE5907"/>
    <w:rsid w:val="00CF596C"/>
    <w:rsid w:val="00CF7672"/>
    <w:rsid w:val="00D00B19"/>
    <w:rsid w:val="00D02655"/>
    <w:rsid w:val="00D03F04"/>
    <w:rsid w:val="00D22AB6"/>
    <w:rsid w:val="00D337FF"/>
    <w:rsid w:val="00D468F2"/>
    <w:rsid w:val="00D50683"/>
    <w:rsid w:val="00D548F9"/>
    <w:rsid w:val="00D5612F"/>
    <w:rsid w:val="00D70A14"/>
    <w:rsid w:val="00DA77CA"/>
    <w:rsid w:val="00DB25BE"/>
    <w:rsid w:val="00DE159D"/>
    <w:rsid w:val="00DF5D52"/>
    <w:rsid w:val="00E257BB"/>
    <w:rsid w:val="00E435C3"/>
    <w:rsid w:val="00E6740F"/>
    <w:rsid w:val="00E7194A"/>
    <w:rsid w:val="00E84B99"/>
    <w:rsid w:val="00E87C38"/>
    <w:rsid w:val="00E92A3D"/>
    <w:rsid w:val="00EB5CB8"/>
    <w:rsid w:val="00EC62C5"/>
    <w:rsid w:val="00ED39B6"/>
    <w:rsid w:val="00EE1206"/>
    <w:rsid w:val="00EE2BD0"/>
    <w:rsid w:val="00EF7937"/>
    <w:rsid w:val="00F104E3"/>
    <w:rsid w:val="00F14001"/>
    <w:rsid w:val="00F164A3"/>
    <w:rsid w:val="00F2212E"/>
    <w:rsid w:val="00F26BEA"/>
    <w:rsid w:val="00F312FC"/>
    <w:rsid w:val="00F47200"/>
    <w:rsid w:val="00F47BCD"/>
    <w:rsid w:val="00F504B7"/>
    <w:rsid w:val="00F61699"/>
    <w:rsid w:val="00F8673D"/>
    <w:rsid w:val="00F912B4"/>
    <w:rsid w:val="00F9627A"/>
    <w:rsid w:val="00F9639D"/>
    <w:rsid w:val="00FB1088"/>
    <w:rsid w:val="00FB506C"/>
    <w:rsid w:val="00FC7285"/>
    <w:rsid w:val="00FC7CEB"/>
    <w:rsid w:val="00FD59DF"/>
    <w:rsid w:val="00FD67F9"/>
    <w:rsid w:val="00FE3108"/>
    <w:rsid w:val="00FE410D"/>
    <w:rsid w:val="00FE7A25"/>
    <w:rsid w:val="00FF70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D3AB6"/>
  <w15:chartTrackingRefBased/>
  <w15:docId w15:val="{7ABEFDD6-43AA-4085-90AD-2413897F5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9DF"/>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FD59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9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9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9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9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9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9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9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9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9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9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9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9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9DF"/>
    <w:rPr>
      <w:rFonts w:eastAsiaTheme="majorEastAsia" w:cstheme="majorBidi"/>
      <w:color w:val="272727" w:themeColor="text1" w:themeTint="D8"/>
    </w:rPr>
  </w:style>
  <w:style w:type="paragraph" w:styleId="Title">
    <w:name w:val="Title"/>
    <w:basedOn w:val="Normal"/>
    <w:next w:val="Normal"/>
    <w:link w:val="TitleChar"/>
    <w:uiPriority w:val="10"/>
    <w:qFormat/>
    <w:rsid w:val="00FD5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9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9DF"/>
    <w:pPr>
      <w:spacing w:before="160"/>
      <w:jc w:val="center"/>
    </w:pPr>
    <w:rPr>
      <w:i/>
      <w:iCs/>
      <w:color w:val="404040" w:themeColor="text1" w:themeTint="BF"/>
    </w:rPr>
  </w:style>
  <w:style w:type="character" w:customStyle="1" w:styleId="QuoteChar">
    <w:name w:val="Quote Char"/>
    <w:basedOn w:val="DefaultParagraphFont"/>
    <w:link w:val="Quote"/>
    <w:uiPriority w:val="29"/>
    <w:rsid w:val="00FD59DF"/>
    <w:rPr>
      <w:i/>
      <w:iCs/>
      <w:color w:val="404040" w:themeColor="text1" w:themeTint="BF"/>
    </w:rPr>
  </w:style>
  <w:style w:type="paragraph" w:styleId="ListParagraph">
    <w:name w:val="List Paragraph"/>
    <w:basedOn w:val="Normal"/>
    <w:uiPriority w:val="34"/>
    <w:qFormat/>
    <w:rsid w:val="00FD59DF"/>
    <w:pPr>
      <w:ind w:left="720"/>
      <w:contextualSpacing/>
    </w:pPr>
  </w:style>
  <w:style w:type="character" w:styleId="IntenseEmphasis">
    <w:name w:val="Intense Emphasis"/>
    <w:basedOn w:val="DefaultParagraphFont"/>
    <w:uiPriority w:val="21"/>
    <w:qFormat/>
    <w:rsid w:val="00FD59DF"/>
    <w:rPr>
      <w:i/>
      <w:iCs/>
      <w:color w:val="0F4761" w:themeColor="accent1" w:themeShade="BF"/>
    </w:rPr>
  </w:style>
  <w:style w:type="paragraph" w:styleId="IntenseQuote">
    <w:name w:val="Intense Quote"/>
    <w:basedOn w:val="Normal"/>
    <w:next w:val="Normal"/>
    <w:link w:val="IntenseQuoteChar"/>
    <w:uiPriority w:val="30"/>
    <w:qFormat/>
    <w:rsid w:val="00FD59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9DF"/>
    <w:rPr>
      <w:i/>
      <w:iCs/>
      <w:color w:val="0F4761" w:themeColor="accent1" w:themeShade="BF"/>
    </w:rPr>
  </w:style>
  <w:style w:type="character" w:styleId="IntenseReference">
    <w:name w:val="Intense Reference"/>
    <w:basedOn w:val="DefaultParagraphFont"/>
    <w:uiPriority w:val="32"/>
    <w:qFormat/>
    <w:rsid w:val="00FD59DF"/>
    <w:rPr>
      <w:b/>
      <w:bCs/>
      <w:smallCaps/>
      <w:color w:val="0F4761" w:themeColor="accent1" w:themeShade="BF"/>
      <w:spacing w:val="5"/>
    </w:rPr>
  </w:style>
  <w:style w:type="paragraph" w:styleId="Header">
    <w:name w:val="header"/>
    <w:basedOn w:val="Normal"/>
    <w:link w:val="HeaderChar"/>
    <w:uiPriority w:val="99"/>
    <w:unhideWhenUsed/>
    <w:rsid w:val="00FD5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9DF"/>
    <w:rPr>
      <w:kern w:val="0"/>
      <w:sz w:val="22"/>
      <w:szCs w:val="22"/>
      <w14:ligatures w14:val="none"/>
    </w:rPr>
  </w:style>
  <w:style w:type="table" w:styleId="TableGrid">
    <w:name w:val="Table Grid"/>
    <w:basedOn w:val="TableNormal"/>
    <w:uiPriority w:val="59"/>
    <w:rsid w:val="00FD59D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D59DF"/>
    <w:pPr>
      <w:spacing w:after="0" w:line="240" w:lineRule="auto"/>
    </w:pPr>
    <w:rPr>
      <w:kern w:val="0"/>
      <w:sz w:val="22"/>
      <w:szCs w:val="22"/>
      <w14:ligatures w14:val="none"/>
    </w:rPr>
  </w:style>
  <w:style w:type="paragraph" w:customStyle="1" w:styleId="Default">
    <w:name w:val="Default"/>
    <w:rsid w:val="00FD59DF"/>
    <w:pPr>
      <w:autoSpaceDE w:val="0"/>
      <w:autoSpaceDN w:val="0"/>
      <w:adjustRightInd w:val="0"/>
      <w:spacing w:after="0" w:line="240" w:lineRule="auto"/>
    </w:pPr>
    <w:rPr>
      <w:rFonts w:ascii="Calibri" w:hAnsi="Calibri" w:cs="Calibri"/>
      <w:color w:val="000000"/>
      <w:kern w:val="0"/>
    </w:rPr>
  </w:style>
  <w:style w:type="character" w:styleId="Strong">
    <w:name w:val="Strong"/>
    <w:basedOn w:val="DefaultParagraphFont"/>
    <w:uiPriority w:val="22"/>
    <w:qFormat/>
    <w:rsid w:val="00FD59DF"/>
    <w:rPr>
      <w:b/>
      <w:bCs/>
    </w:rPr>
  </w:style>
  <w:style w:type="character" w:customStyle="1" w:styleId="ui-provider">
    <w:name w:val="ui-provider"/>
    <w:basedOn w:val="DefaultParagraphFont"/>
    <w:rsid w:val="00FD59DF"/>
  </w:style>
  <w:style w:type="paragraph" w:customStyle="1" w:styleId="richtexteditorblock2vsd">
    <w:name w:val="richtexteditor__block___2vs_d"/>
    <w:basedOn w:val="Normal"/>
    <w:rsid w:val="00FD59DF"/>
    <w:pPr>
      <w:spacing w:before="100" w:beforeAutospacing="1" w:after="100" w:afterAutospacing="1" w:line="240" w:lineRule="auto"/>
    </w:pPr>
    <w:rPr>
      <w:rFonts w:ascii="Times New Roman" w:eastAsia="Times New Roman" w:hAnsi="Times New Roman" w:cs="Times New Roman"/>
      <w:sz w:val="24"/>
      <w:szCs w:val="24"/>
      <w:lang w:eastAsia="en-NZ"/>
    </w:rPr>
  </w:style>
  <w:style w:type="table" w:styleId="TableGridLight">
    <w:name w:val="Grid Table Light"/>
    <w:basedOn w:val="TableNormal"/>
    <w:uiPriority w:val="40"/>
    <w:rsid w:val="00FD59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D59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5E7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317"/>
    <w:rPr>
      <w:kern w:val="0"/>
      <w:sz w:val="22"/>
      <w:szCs w:val="22"/>
      <w14:ligatures w14:val="none"/>
    </w:rPr>
  </w:style>
  <w:style w:type="paragraph" w:styleId="NormalWeb">
    <w:name w:val="Normal (Web)"/>
    <w:basedOn w:val="Normal"/>
    <w:uiPriority w:val="99"/>
    <w:semiHidden/>
    <w:unhideWhenUsed/>
    <w:rsid w:val="00850AA2"/>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97B1E"/>
    <w:rPr>
      <w:sz w:val="16"/>
      <w:szCs w:val="16"/>
    </w:rPr>
  </w:style>
  <w:style w:type="paragraph" w:styleId="CommentText">
    <w:name w:val="annotation text"/>
    <w:basedOn w:val="Normal"/>
    <w:link w:val="CommentTextChar"/>
    <w:uiPriority w:val="99"/>
    <w:unhideWhenUsed/>
    <w:rsid w:val="00697B1E"/>
    <w:pPr>
      <w:spacing w:line="240" w:lineRule="auto"/>
    </w:pPr>
    <w:rPr>
      <w:sz w:val="20"/>
      <w:szCs w:val="20"/>
    </w:rPr>
  </w:style>
  <w:style w:type="character" w:customStyle="1" w:styleId="CommentTextChar">
    <w:name w:val="Comment Text Char"/>
    <w:basedOn w:val="DefaultParagraphFont"/>
    <w:link w:val="CommentText"/>
    <w:uiPriority w:val="99"/>
    <w:rsid w:val="00697B1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97B1E"/>
    <w:rPr>
      <w:b/>
      <w:bCs/>
    </w:rPr>
  </w:style>
  <w:style w:type="character" w:customStyle="1" w:styleId="CommentSubjectChar">
    <w:name w:val="Comment Subject Char"/>
    <w:basedOn w:val="CommentTextChar"/>
    <w:link w:val="CommentSubject"/>
    <w:uiPriority w:val="99"/>
    <w:semiHidden/>
    <w:rsid w:val="00697B1E"/>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0426">
      <w:bodyDiv w:val="1"/>
      <w:marLeft w:val="0"/>
      <w:marRight w:val="0"/>
      <w:marTop w:val="0"/>
      <w:marBottom w:val="0"/>
      <w:divBdr>
        <w:top w:val="none" w:sz="0" w:space="0" w:color="auto"/>
        <w:left w:val="none" w:sz="0" w:space="0" w:color="auto"/>
        <w:bottom w:val="none" w:sz="0" w:space="0" w:color="auto"/>
        <w:right w:val="none" w:sz="0" w:space="0" w:color="auto"/>
      </w:divBdr>
    </w:div>
    <w:div w:id="102120571">
      <w:bodyDiv w:val="1"/>
      <w:marLeft w:val="0"/>
      <w:marRight w:val="0"/>
      <w:marTop w:val="0"/>
      <w:marBottom w:val="0"/>
      <w:divBdr>
        <w:top w:val="none" w:sz="0" w:space="0" w:color="auto"/>
        <w:left w:val="none" w:sz="0" w:space="0" w:color="auto"/>
        <w:bottom w:val="none" w:sz="0" w:space="0" w:color="auto"/>
        <w:right w:val="none" w:sz="0" w:space="0" w:color="auto"/>
      </w:divBdr>
    </w:div>
    <w:div w:id="151719564">
      <w:bodyDiv w:val="1"/>
      <w:marLeft w:val="0"/>
      <w:marRight w:val="0"/>
      <w:marTop w:val="0"/>
      <w:marBottom w:val="0"/>
      <w:divBdr>
        <w:top w:val="none" w:sz="0" w:space="0" w:color="auto"/>
        <w:left w:val="none" w:sz="0" w:space="0" w:color="auto"/>
        <w:bottom w:val="none" w:sz="0" w:space="0" w:color="auto"/>
        <w:right w:val="none" w:sz="0" w:space="0" w:color="auto"/>
      </w:divBdr>
    </w:div>
    <w:div w:id="179047023">
      <w:bodyDiv w:val="1"/>
      <w:marLeft w:val="0"/>
      <w:marRight w:val="0"/>
      <w:marTop w:val="0"/>
      <w:marBottom w:val="0"/>
      <w:divBdr>
        <w:top w:val="none" w:sz="0" w:space="0" w:color="auto"/>
        <w:left w:val="none" w:sz="0" w:space="0" w:color="auto"/>
        <w:bottom w:val="none" w:sz="0" w:space="0" w:color="auto"/>
        <w:right w:val="none" w:sz="0" w:space="0" w:color="auto"/>
      </w:divBdr>
    </w:div>
    <w:div w:id="186716478">
      <w:bodyDiv w:val="1"/>
      <w:marLeft w:val="0"/>
      <w:marRight w:val="0"/>
      <w:marTop w:val="0"/>
      <w:marBottom w:val="0"/>
      <w:divBdr>
        <w:top w:val="none" w:sz="0" w:space="0" w:color="auto"/>
        <w:left w:val="none" w:sz="0" w:space="0" w:color="auto"/>
        <w:bottom w:val="none" w:sz="0" w:space="0" w:color="auto"/>
        <w:right w:val="none" w:sz="0" w:space="0" w:color="auto"/>
      </w:divBdr>
    </w:div>
    <w:div w:id="212617153">
      <w:bodyDiv w:val="1"/>
      <w:marLeft w:val="0"/>
      <w:marRight w:val="0"/>
      <w:marTop w:val="0"/>
      <w:marBottom w:val="0"/>
      <w:divBdr>
        <w:top w:val="none" w:sz="0" w:space="0" w:color="auto"/>
        <w:left w:val="none" w:sz="0" w:space="0" w:color="auto"/>
        <w:bottom w:val="none" w:sz="0" w:space="0" w:color="auto"/>
        <w:right w:val="none" w:sz="0" w:space="0" w:color="auto"/>
      </w:divBdr>
    </w:div>
    <w:div w:id="213351075">
      <w:bodyDiv w:val="1"/>
      <w:marLeft w:val="0"/>
      <w:marRight w:val="0"/>
      <w:marTop w:val="0"/>
      <w:marBottom w:val="0"/>
      <w:divBdr>
        <w:top w:val="none" w:sz="0" w:space="0" w:color="auto"/>
        <w:left w:val="none" w:sz="0" w:space="0" w:color="auto"/>
        <w:bottom w:val="none" w:sz="0" w:space="0" w:color="auto"/>
        <w:right w:val="none" w:sz="0" w:space="0" w:color="auto"/>
      </w:divBdr>
    </w:div>
    <w:div w:id="282274279">
      <w:bodyDiv w:val="1"/>
      <w:marLeft w:val="0"/>
      <w:marRight w:val="0"/>
      <w:marTop w:val="0"/>
      <w:marBottom w:val="0"/>
      <w:divBdr>
        <w:top w:val="none" w:sz="0" w:space="0" w:color="auto"/>
        <w:left w:val="none" w:sz="0" w:space="0" w:color="auto"/>
        <w:bottom w:val="none" w:sz="0" w:space="0" w:color="auto"/>
        <w:right w:val="none" w:sz="0" w:space="0" w:color="auto"/>
      </w:divBdr>
    </w:div>
    <w:div w:id="340550699">
      <w:bodyDiv w:val="1"/>
      <w:marLeft w:val="0"/>
      <w:marRight w:val="0"/>
      <w:marTop w:val="0"/>
      <w:marBottom w:val="0"/>
      <w:divBdr>
        <w:top w:val="none" w:sz="0" w:space="0" w:color="auto"/>
        <w:left w:val="none" w:sz="0" w:space="0" w:color="auto"/>
        <w:bottom w:val="none" w:sz="0" w:space="0" w:color="auto"/>
        <w:right w:val="none" w:sz="0" w:space="0" w:color="auto"/>
      </w:divBdr>
    </w:div>
    <w:div w:id="373844528">
      <w:bodyDiv w:val="1"/>
      <w:marLeft w:val="0"/>
      <w:marRight w:val="0"/>
      <w:marTop w:val="0"/>
      <w:marBottom w:val="0"/>
      <w:divBdr>
        <w:top w:val="none" w:sz="0" w:space="0" w:color="auto"/>
        <w:left w:val="none" w:sz="0" w:space="0" w:color="auto"/>
        <w:bottom w:val="none" w:sz="0" w:space="0" w:color="auto"/>
        <w:right w:val="none" w:sz="0" w:space="0" w:color="auto"/>
      </w:divBdr>
    </w:div>
    <w:div w:id="437019899">
      <w:bodyDiv w:val="1"/>
      <w:marLeft w:val="0"/>
      <w:marRight w:val="0"/>
      <w:marTop w:val="0"/>
      <w:marBottom w:val="0"/>
      <w:divBdr>
        <w:top w:val="none" w:sz="0" w:space="0" w:color="auto"/>
        <w:left w:val="none" w:sz="0" w:space="0" w:color="auto"/>
        <w:bottom w:val="none" w:sz="0" w:space="0" w:color="auto"/>
        <w:right w:val="none" w:sz="0" w:space="0" w:color="auto"/>
      </w:divBdr>
    </w:div>
    <w:div w:id="469248047">
      <w:bodyDiv w:val="1"/>
      <w:marLeft w:val="0"/>
      <w:marRight w:val="0"/>
      <w:marTop w:val="0"/>
      <w:marBottom w:val="0"/>
      <w:divBdr>
        <w:top w:val="none" w:sz="0" w:space="0" w:color="auto"/>
        <w:left w:val="none" w:sz="0" w:space="0" w:color="auto"/>
        <w:bottom w:val="none" w:sz="0" w:space="0" w:color="auto"/>
        <w:right w:val="none" w:sz="0" w:space="0" w:color="auto"/>
      </w:divBdr>
    </w:div>
    <w:div w:id="598367085">
      <w:bodyDiv w:val="1"/>
      <w:marLeft w:val="0"/>
      <w:marRight w:val="0"/>
      <w:marTop w:val="0"/>
      <w:marBottom w:val="0"/>
      <w:divBdr>
        <w:top w:val="none" w:sz="0" w:space="0" w:color="auto"/>
        <w:left w:val="none" w:sz="0" w:space="0" w:color="auto"/>
        <w:bottom w:val="none" w:sz="0" w:space="0" w:color="auto"/>
        <w:right w:val="none" w:sz="0" w:space="0" w:color="auto"/>
      </w:divBdr>
    </w:div>
    <w:div w:id="634601629">
      <w:bodyDiv w:val="1"/>
      <w:marLeft w:val="0"/>
      <w:marRight w:val="0"/>
      <w:marTop w:val="0"/>
      <w:marBottom w:val="0"/>
      <w:divBdr>
        <w:top w:val="none" w:sz="0" w:space="0" w:color="auto"/>
        <w:left w:val="none" w:sz="0" w:space="0" w:color="auto"/>
        <w:bottom w:val="none" w:sz="0" w:space="0" w:color="auto"/>
        <w:right w:val="none" w:sz="0" w:space="0" w:color="auto"/>
      </w:divBdr>
    </w:div>
    <w:div w:id="642347861">
      <w:bodyDiv w:val="1"/>
      <w:marLeft w:val="0"/>
      <w:marRight w:val="0"/>
      <w:marTop w:val="0"/>
      <w:marBottom w:val="0"/>
      <w:divBdr>
        <w:top w:val="none" w:sz="0" w:space="0" w:color="auto"/>
        <w:left w:val="none" w:sz="0" w:space="0" w:color="auto"/>
        <w:bottom w:val="none" w:sz="0" w:space="0" w:color="auto"/>
        <w:right w:val="none" w:sz="0" w:space="0" w:color="auto"/>
      </w:divBdr>
    </w:div>
    <w:div w:id="652022701">
      <w:bodyDiv w:val="1"/>
      <w:marLeft w:val="0"/>
      <w:marRight w:val="0"/>
      <w:marTop w:val="0"/>
      <w:marBottom w:val="0"/>
      <w:divBdr>
        <w:top w:val="none" w:sz="0" w:space="0" w:color="auto"/>
        <w:left w:val="none" w:sz="0" w:space="0" w:color="auto"/>
        <w:bottom w:val="none" w:sz="0" w:space="0" w:color="auto"/>
        <w:right w:val="none" w:sz="0" w:space="0" w:color="auto"/>
      </w:divBdr>
    </w:div>
    <w:div w:id="677656884">
      <w:bodyDiv w:val="1"/>
      <w:marLeft w:val="0"/>
      <w:marRight w:val="0"/>
      <w:marTop w:val="0"/>
      <w:marBottom w:val="0"/>
      <w:divBdr>
        <w:top w:val="none" w:sz="0" w:space="0" w:color="auto"/>
        <w:left w:val="none" w:sz="0" w:space="0" w:color="auto"/>
        <w:bottom w:val="none" w:sz="0" w:space="0" w:color="auto"/>
        <w:right w:val="none" w:sz="0" w:space="0" w:color="auto"/>
      </w:divBdr>
    </w:div>
    <w:div w:id="847018028">
      <w:bodyDiv w:val="1"/>
      <w:marLeft w:val="0"/>
      <w:marRight w:val="0"/>
      <w:marTop w:val="0"/>
      <w:marBottom w:val="0"/>
      <w:divBdr>
        <w:top w:val="none" w:sz="0" w:space="0" w:color="auto"/>
        <w:left w:val="none" w:sz="0" w:space="0" w:color="auto"/>
        <w:bottom w:val="none" w:sz="0" w:space="0" w:color="auto"/>
        <w:right w:val="none" w:sz="0" w:space="0" w:color="auto"/>
      </w:divBdr>
    </w:div>
    <w:div w:id="878667770">
      <w:bodyDiv w:val="1"/>
      <w:marLeft w:val="0"/>
      <w:marRight w:val="0"/>
      <w:marTop w:val="0"/>
      <w:marBottom w:val="0"/>
      <w:divBdr>
        <w:top w:val="none" w:sz="0" w:space="0" w:color="auto"/>
        <w:left w:val="none" w:sz="0" w:space="0" w:color="auto"/>
        <w:bottom w:val="none" w:sz="0" w:space="0" w:color="auto"/>
        <w:right w:val="none" w:sz="0" w:space="0" w:color="auto"/>
      </w:divBdr>
    </w:div>
    <w:div w:id="913127730">
      <w:bodyDiv w:val="1"/>
      <w:marLeft w:val="0"/>
      <w:marRight w:val="0"/>
      <w:marTop w:val="0"/>
      <w:marBottom w:val="0"/>
      <w:divBdr>
        <w:top w:val="none" w:sz="0" w:space="0" w:color="auto"/>
        <w:left w:val="none" w:sz="0" w:space="0" w:color="auto"/>
        <w:bottom w:val="none" w:sz="0" w:space="0" w:color="auto"/>
        <w:right w:val="none" w:sz="0" w:space="0" w:color="auto"/>
      </w:divBdr>
    </w:div>
    <w:div w:id="1107583636">
      <w:bodyDiv w:val="1"/>
      <w:marLeft w:val="0"/>
      <w:marRight w:val="0"/>
      <w:marTop w:val="0"/>
      <w:marBottom w:val="0"/>
      <w:divBdr>
        <w:top w:val="none" w:sz="0" w:space="0" w:color="auto"/>
        <w:left w:val="none" w:sz="0" w:space="0" w:color="auto"/>
        <w:bottom w:val="none" w:sz="0" w:space="0" w:color="auto"/>
        <w:right w:val="none" w:sz="0" w:space="0" w:color="auto"/>
      </w:divBdr>
    </w:div>
    <w:div w:id="1124956487">
      <w:bodyDiv w:val="1"/>
      <w:marLeft w:val="0"/>
      <w:marRight w:val="0"/>
      <w:marTop w:val="0"/>
      <w:marBottom w:val="0"/>
      <w:divBdr>
        <w:top w:val="none" w:sz="0" w:space="0" w:color="auto"/>
        <w:left w:val="none" w:sz="0" w:space="0" w:color="auto"/>
        <w:bottom w:val="none" w:sz="0" w:space="0" w:color="auto"/>
        <w:right w:val="none" w:sz="0" w:space="0" w:color="auto"/>
      </w:divBdr>
    </w:div>
    <w:div w:id="1178620231">
      <w:bodyDiv w:val="1"/>
      <w:marLeft w:val="0"/>
      <w:marRight w:val="0"/>
      <w:marTop w:val="0"/>
      <w:marBottom w:val="0"/>
      <w:divBdr>
        <w:top w:val="none" w:sz="0" w:space="0" w:color="auto"/>
        <w:left w:val="none" w:sz="0" w:space="0" w:color="auto"/>
        <w:bottom w:val="none" w:sz="0" w:space="0" w:color="auto"/>
        <w:right w:val="none" w:sz="0" w:space="0" w:color="auto"/>
      </w:divBdr>
    </w:div>
    <w:div w:id="1242835444">
      <w:bodyDiv w:val="1"/>
      <w:marLeft w:val="0"/>
      <w:marRight w:val="0"/>
      <w:marTop w:val="0"/>
      <w:marBottom w:val="0"/>
      <w:divBdr>
        <w:top w:val="none" w:sz="0" w:space="0" w:color="auto"/>
        <w:left w:val="none" w:sz="0" w:space="0" w:color="auto"/>
        <w:bottom w:val="none" w:sz="0" w:space="0" w:color="auto"/>
        <w:right w:val="none" w:sz="0" w:space="0" w:color="auto"/>
      </w:divBdr>
    </w:div>
    <w:div w:id="1269266945">
      <w:bodyDiv w:val="1"/>
      <w:marLeft w:val="0"/>
      <w:marRight w:val="0"/>
      <w:marTop w:val="0"/>
      <w:marBottom w:val="0"/>
      <w:divBdr>
        <w:top w:val="none" w:sz="0" w:space="0" w:color="auto"/>
        <w:left w:val="none" w:sz="0" w:space="0" w:color="auto"/>
        <w:bottom w:val="none" w:sz="0" w:space="0" w:color="auto"/>
        <w:right w:val="none" w:sz="0" w:space="0" w:color="auto"/>
      </w:divBdr>
    </w:div>
    <w:div w:id="1301306332">
      <w:bodyDiv w:val="1"/>
      <w:marLeft w:val="0"/>
      <w:marRight w:val="0"/>
      <w:marTop w:val="0"/>
      <w:marBottom w:val="0"/>
      <w:divBdr>
        <w:top w:val="none" w:sz="0" w:space="0" w:color="auto"/>
        <w:left w:val="none" w:sz="0" w:space="0" w:color="auto"/>
        <w:bottom w:val="none" w:sz="0" w:space="0" w:color="auto"/>
        <w:right w:val="none" w:sz="0" w:space="0" w:color="auto"/>
      </w:divBdr>
    </w:div>
    <w:div w:id="1357072562">
      <w:bodyDiv w:val="1"/>
      <w:marLeft w:val="0"/>
      <w:marRight w:val="0"/>
      <w:marTop w:val="0"/>
      <w:marBottom w:val="0"/>
      <w:divBdr>
        <w:top w:val="none" w:sz="0" w:space="0" w:color="auto"/>
        <w:left w:val="none" w:sz="0" w:space="0" w:color="auto"/>
        <w:bottom w:val="none" w:sz="0" w:space="0" w:color="auto"/>
        <w:right w:val="none" w:sz="0" w:space="0" w:color="auto"/>
      </w:divBdr>
    </w:div>
    <w:div w:id="1372920905">
      <w:bodyDiv w:val="1"/>
      <w:marLeft w:val="0"/>
      <w:marRight w:val="0"/>
      <w:marTop w:val="0"/>
      <w:marBottom w:val="0"/>
      <w:divBdr>
        <w:top w:val="none" w:sz="0" w:space="0" w:color="auto"/>
        <w:left w:val="none" w:sz="0" w:space="0" w:color="auto"/>
        <w:bottom w:val="none" w:sz="0" w:space="0" w:color="auto"/>
        <w:right w:val="none" w:sz="0" w:space="0" w:color="auto"/>
      </w:divBdr>
    </w:div>
    <w:div w:id="1392847986">
      <w:bodyDiv w:val="1"/>
      <w:marLeft w:val="0"/>
      <w:marRight w:val="0"/>
      <w:marTop w:val="0"/>
      <w:marBottom w:val="0"/>
      <w:divBdr>
        <w:top w:val="none" w:sz="0" w:space="0" w:color="auto"/>
        <w:left w:val="none" w:sz="0" w:space="0" w:color="auto"/>
        <w:bottom w:val="none" w:sz="0" w:space="0" w:color="auto"/>
        <w:right w:val="none" w:sz="0" w:space="0" w:color="auto"/>
      </w:divBdr>
    </w:div>
    <w:div w:id="1431974556">
      <w:bodyDiv w:val="1"/>
      <w:marLeft w:val="0"/>
      <w:marRight w:val="0"/>
      <w:marTop w:val="0"/>
      <w:marBottom w:val="0"/>
      <w:divBdr>
        <w:top w:val="none" w:sz="0" w:space="0" w:color="auto"/>
        <w:left w:val="none" w:sz="0" w:space="0" w:color="auto"/>
        <w:bottom w:val="none" w:sz="0" w:space="0" w:color="auto"/>
        <w:right w:val="none" w:sz="0" w:space="0" w:color="auto"/>
      </w:divBdr>
    </w:div>
    <w:div w:id="1513060307">
      <w:bodyDiv w:val="1"/>
      <w:marLeft w:val="0"/>
      <w:marRight w:val="0"/>
      <w:marTop w:val="0"/>
      <w:marBottom w:val="0"/>
      <w:divBdr>
        <w:top w:val="none" w:sz="0" w:space="0" w:color="auto"/>
        <w:left w:val="none" w:sz="0" w:space="0" w:color="auto"/>
        <w:bottom w:val="none" w:sz="0" w:space="0" w:color="auto"/>
        <w:right w:val="none" w:sz="0" w:space="0" w:color="auto"/>
      </w:divBdr>
    </w:div>
    <w:div w:id="1596206573">
      <w:bodyDiv w:val="1"/>
      <w:marLeft w:val="0"/>
      <w:marRight w:val="0"/>
      <w:marTop w:val="0"/>
      <w:marBottom w:val="0"/>
      <w:divBdr>
        <w:top w:val="none" w:sz="0" w:space="0" w:color="auto"/>
        <w:left w:val="none" w:sz="0" w:space="0" w:color="auto"/>
        <w:bottom w:val="none" w:sz="0" w:space="0" w:color="auto"/>
        <w:right w:val="none" w:sz="0" w:space="0" w:color="auto"/>
      </w:divBdr>
    </w:div>
    <w:div w:id="1606645274">
      <w:bodyDiv w:val="1"/>
      <w:marLeft w:val="0"/>
      <w:marRight w:val="0"/>
      <w:marTop w:val="0"/>
      <w:marBottom w:val="0"/>
      <w:divBdr>
        <w:top w:val="none" w:sz="0" w:space="0" w:color="auto"/>
        <w:left w:val="none" w:sz="0" w:space="0" w:color="auto"/>
        <w:bottom w:val="none" w:sz="0" w:space="0" w:color="auto"/>
        <w:right w:val="none" w:sz="0" w:space="0" w:color="auto"/>
      </w:divBdr>
    </w:div>
    <w:div w:id="1616908585">
      <w:bodyDiv w:val="1"/>
      <w:marLeft w:val="0"/>
      <w:marRight w:val="0"/>
      <w:marTop w:val="0"/>
      <w:marBottom w:val="0"/>
      <w:divBdr>
        <w:top w:val="none" w:sz="0" w:space="0" w:color="auto"/>
        <w:left w:val="none" w:sz="0" w:space="0" w:color="auto"/>
        <w:bottom w:val="none" w:sz="0" w:space="0" w:color="auto"/>
        <w:right w:val="none" w:sz="0" w:space="0" w:color="auto"/>
      </w:divBdr>
    </w:div>
    <w:div w:id="1623224974">
      <w:bodyDiv w:val="1"/>
      <w:marLeft w:val="0"/>
      <w:marRight w:val="0"/>
      <w:marTop w:val="0"/>
      <w:marBottom w:val="0"/>
      <w:divBdr>
        <w:top w:val="none" w:sz="0" w:space="0" w:color="auto"/>
        <w:left w:val="none" w:sz="0" w:space="0" w:color="auto"/>
        <w:bottom w:val="none" w:sz="0" w:space="0" w:color="auto"/>
        <w:right w:val="none" w:sz="0" w:space="0" w:color="auto"/>
      </w:divBdr>
    </w:div>
    <w:div w:id="1646424435">
      <w:bodyDiv w:val="1"/>
      <w:marLeft w:val="0"/>
      <w:marRight w:val="0"/>
      <w:marTop w:val="0"/>
      <w:marBottom w:val="0"/>
      <w:divBdr>
        <w:top w:val="none" w:sz="0" w:space="0" w:color="auto"/>
        <w:left w:val="none" w:sz="0" w:space="0" w:color="auto"/>
        <w:bottom w:val="none" w:sz="0" w:space="0" w:color="auto"/>
        <w:right w:val="none" w:sz="0" w:space="0" w:color="auto"/>
      </w:divBdr>
    </w:div>
    <w:div w:id="1708289975">
      <w:bodyDiv w:val="1"/>
      <w:marLeft w:val="0"/>
      <w:marRight w:val="0"/>
      <w:marTop w:val="0"/>
      <w:marBottom w:val="0"/>
      <w:divBdr>
        <w:top w:val="none" w:sz="0" w:space="0" w:color="auto"/>
        <w:left w:val="none" w:sz="0" w:space="0" w:color="auto"/>
        <w:bottom w:val="none" w:sz="0" w:space="0" w:color="auto"/>
        <w:right w:val="none" w:sz="0" w:space="0" w:color="auto"/>
      </w:divBdr>
    </w:div>
    <w:div w:id="1747193137">
      <w:bodyDiv w:val="1"/>
      <w:marLeft w:val="0"/>
      <w:marRight w:val="0"/>
      <w:marTop w:val="0"/>
      <w:marBottom w:val="0"/>
      <w:divBdr>
        <w:top w:val="none" w:sz="0" w:space="0" w:color="auto"/>
        <w:left w:val="none" w:sz="0" w:space="0" w:color="auto"/>
        <w:bottom w:val="none" w:sz="0" w:space="0" w:color="auto"/>
        <w:right w:val="none" w:sz="0" w:space="0" w:color="auto"/>
      </w:divBdr>
    </w:div>
    <w:div w:id="1768849249">
      <w:bodyDiv w:val="1"/>
      <w:marLeft w:val="0"/>
      <w:marRight w:val="0"/>
      <w:marTop w:val="0"/>
      <w:marBottom w:val="0"/>
      <w:divBdr>
        <w:top w:val="none" w:sz="0" w:space="0" w:color="auto"/>
        <w:left w:val="none" w:sz="0" w:space="0" w:color="auto"/>
        <w:bottom w:val="none" w:sz="0" w:space="0" w:color="auto"/>
        <w:right w:val="none" w:sz="0" w:space="0" w:color="auto"/>
      </w:divBdr>
    </w:div>
    <w:div w:id="1851142918">
      <w:bodyDiv w:val="1"/>
      <w:marLeft w:val="0"/>
      <w:marRight w:val="0"/>
      <w:marTop w:val="0"/>
      <w:marBottom w:val="0"/>
      <w:divBdr>
        <w:top w:val="none" w:sz="0" w:space="0" w:color="auto"/>
        <w:left w:val="none" w:sz="0" w:space="0" w:color="auto"/>
        <w:bottom w:val="none" w:sz="0" w:space="0" w:color="auto"/>
        <w:right w:val="none" w:sz="0" w:space="0" w:color="auto"/>
      </w:divBdr>
    </w:div>
    <w:div w:id="1890915955">
      <w:bodyDiv w:val="1"/>
      <w:marLeft w:val="0"/>
      <w:marRight w:val="0"/>
      <w:marTop w:val="0"/>
      <w:marBottom w:val="0"/>
      <w:divBdr>
        <w:top w:val="none" w:sz="0" w:space="0" w:color="auto"/>
        <w:left w:val="none" w:sz="0" w:space="0" w:color="auto"/>
        <w:bottom w:val="none" w:sz="0" w:space="0" w:color="auto"/>
        <w:right w:val="none" w:sz="0" w:space="0" w:color="auto"/>
      </w:divBdr>
    </w:div>
    <w:div w:id="1890918008">
      <w:bodyDiv w:val="1"/>
      <w:marLeft w:val="0"/>
      <w:marRight w:val="0"/>
      <w:marTop w:val="0"/>
      <w:marBottom w:val="0"/>
      <w:divBdr>
        <w:top w:val="none" w:sz="0" w:space="0" w:color="auto"/>
        <w:left w:val="none" w:sz="0" w:space="0" w:color="auto"/>
        <w:bottom w:val="none" w:sz="0" w:space="0" w:color="auto"/>
        <w:right w:val="none" w:sz="0" w:space="0" w:color="auto"/>
      </w:divBdr>
    </w:div>
    <w:div w:id="2017881713">
      <w:bodyDiv w:val="1"/>
      <w:marLeft w:val="0"/>
      <w:marRight w:val="0"/>
      <w:marTop w:val="0"/>
      <w:marBottom w:val="0"/>
      <w:divBdr>
        <w:top w:val="none" w:sz="0" w:space="0" w:color="auto"/>
        <w:left w:val="none" w:sz="0" w:space="0" w:color="auto"/>
        <w:bottom w:val="none" w:sz="0" w:space="0" w:color="auto"/>
        <w:right w:val="none" w:sz="0" w:space="0" w:color="auto"/>
      </w:divBdr>
    </w:div>
    <w:div w:id="2071222777">
      <w:bodyDiv w:val="1"/>
      <w:marLeft w:val="0"/>
      <w:marRight w:val="0"/>
      <w:marTop w:val="0"/>
      <w:marBottom w:val="0"/>
      <w:divBdr>
        <w:top w:val="none" w:sz="0" w:space="0" w:color="auto"/>
        <w:left w:val="none" w:sz="0" w:space="0" w:color="auto"/>
        <w:bottom w:val="none" w:sz="0" w:space="0" w:color="auto"/>
        <w:right w:val="none" w:sz="0" w:space="0" w:color="auto"/>
      </w:divBdr>
    </w:div>
    <w:div w:id="2108689144">
      <w:bodyDiv w:val="1"/>
      <w:marLeft w:val="0"/>
      <w:marRight w:val="0"/>
      <w:marTop w:val="0"/>
      <w:marBottom w:val="0"/>
      <w:divBdr>
        <w:top w:val="none" w:sz="0" w:space="0" w:color="auto"/>
        <w:left w:val="none" w:sz="0" w:space="0" w:color="auto"/>
        <w:bottom w:val="none" w:sz="0" w:space="0" w:color="auto"/>
        <w:right w:val="none" w:sz="0" w:space="0" w:color="auto"/>
      </w:divBdr>
    </w:div>
    <w:div w:id="213282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710cdd-fc6b-4442-b8f7-57f5fe3f4f78">
      <Terms xmlns="http://schemas.microsoft.com/office/infopath/2007/PartnerControls"/>
    </lcf76f155ced4ddcb4097134ff3c332f>
    <TaxCatchAll xmlns="c7439957-6127-41d9-9ca2-716db29b06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EB15779129AC4285543EF11F1BDB79" ma:contentTypeVersion="15" ma:contentTypeDescription="Create a new document." ma:contentTypeScope="" ma:versionID="ddc70a1582d6f9408805296fd5a31275">
  <xsd:schema xmlns:xsd="http://www.w3.org/2001/XMLSchema" xmlns:xs="http://www.w3.org/2001/XMLSchema" xmlns:p="http://schemas.microsoft.com/office/2006/metadata/properties" xmlns:ns2="79710cdd-fc6b-4442-b8f7-57f5fe3f4f78" xmlns:ns3="c7439957-6127-41d9-9ca2-716db29b06f4" targetNamespace="http://schemas.microsoft.com/office/2006/metadata/properties" ma:root="true" ma:fieldsID="4d7b2bd0fc707311d04a470d0a516e52" ns2:_="" ns3:_="">
    <xsd:import namespace="79710cdd-fc6b-4442-b8f7-57f5fe3f4f78"/>
    <xsd:import namespace="c7439957-6127-41d9-9ca2-716db29b06f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10cdd-fc6b-4442-b8f7-57f5fe3f4f7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e7b5858-f841-42ca-bcab-84cbcd0141f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439957-6127-41d9-9ca2-716db29b06f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bc7e91e-5249-4e32-b051-e1683cf233c7}" ma:internalName="TaxCatchAll" ma:showField="CatchAllData" ma:web="c7439957-6127-41d9-9ca2-716db29b06f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17363-8FD5-4EAD-AE3B-6761BFE5E4DF}">
  <ds:schemaRefs>
    <ds:schemaRef ds:uri="http://schemas.microsoft.com/office/2006/metadata/properties"/>
    <ds:schemaRef ds:uri="http://schemas.microsoft.com/office/infopath/2007/PartnerControls"/>
    <ds:schemaRef ds:uri="79710cdd-fc6b-4442-b8f7-57f5fe3f4f78"/>
    <ds:schemaRef ds:uri="c7439957-6127-41d9-9ca2-716db29b06f4"/>
  </ds:schemaRefs>
</ds:datastoreItem>
</file>

<file path=customXml/itemProps2.xml><?xml version="1.0" encoding="utf-8"?>
<ds:datastoreItem xmlns:ds="http://schemas.openxmlformats.org/officeDocument/2006/customXml" ds:itemID="{081B8513-5990-4BD0-912A-E53DED1CD428}">
  <ds:schemaRefs>
    <ds:schemaRef ds:uri="http://schemas.microsoft.com/sharepoint/v3/contenttype/forms"/>
  </ds:schemaRefs>
</ds:datastoreItem>
</file>

<file path=customXml/itemProps3.xml><?xml version="1.0" encoding="utf-8"?>
<ds:datastoreItem xmlns:ds="http://schemas.openxmlformats.org/officeDocument/2006/customXml" ds:itemID="{F4A4C4C5-0465-4D55-9F06-B41E875F0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10cdd-fc6b-4442-b8f7-57f5fe3f4f78"/>
    <ds:schemaRef ds:uri="c7439957-6127-41d9-9ca2-716db29b0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1574</Words>
  <Characters>8977</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Howlett</dc:creator>
  <cp:keywords/>
  <dc:description/>
  <cp:lastModifiedBy>Carol Herbert</cp:lastModifiedBy>
  <cp:revision>2</cp:revision>
  <cp:lastPrinted>2025-11-18T18:39:00Z</cp:lastPrinted>
  <dcterms:created xsi:type="dcterms:W3CDTF">2026-02-25T19:59:00Z</dcterms:created>
  <dcterms:modified xsi:type="dcterms:W3CDTF">2026-02-25T19:59:00Z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0x010100B1EB15779129AC4285543EF11F1BDB79</vt:lpwstr>
  </property>
  <property fmtid="{D5CDD505-2E9C-101B-9397-08002B2CF9AE}" pid="3" name="MediaServiceImageTags">
    <vt:lpwstr/>
  </property>
</Properties>
</file>